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F1F" w:rsidRPr="00C42431" w:rsidRDefault="00C42431">
      <w:pPr>
        <w:rPr>
          <w:rFonts w:ascii="微软雅黑" w:eastAsia="微软雅黑" w:hAnsi="微软雅黑" w:hint="eastAsia"/>
          <w:sz w:val="36"/>
          <w:szCs w:val="36"/>
        </w:rPr>
      </w:pPr>
      <w:r w:rsidRPr="00C42431">
        <w:rPr>
          <w:rFonts w:ascii="微软雅黑" w:eastAsia="微软雅黑" w:hAnsi="微软雅黑" w:hint="eastAsia"/>
          <w:sz w:val="36"/>
          <w:szCs w:val="36"/>
        </w:rPr>
        <w:t>分型线，面的概述</w:t>
      </w:r>
    </w:p>
    <w:p w:rsidR="00C42431" w:rsidRPr="00C42431" w:rsidRDefault="00C42431">
      <w:pPr>
        <w:rPr>
          <w:rFonts w:ascii="微软雅黑" w:eastAsia="微软雅黑" w:hAnsi="微软雅黑" w:cs="Arial" w:hint="eastAsia"/>
          <w:color w:val="333333"/>
          <w:szCs w:val="21"/>
          <w:shd w:val="clear" w:color="auto" w:fill="FFFFFF"/>
        </w:rPr>
      </w:pPr>
      <w:r w:rsidRPr="00C42431">
        <w:rPr>
          <w:rFonts w:ascii="微软雅黑" w:eastAsia="微软雅黑" w:hAnsi="微软雅黑" w:cs="Arial"/>
          <w:color w:val="333333"/>
          <w:szCs w:val="21"/>
          <w:shd w:val="clear" w:color="auto" w:fill="FFFFFF"/>
        </w:rPr>
        <w:t>进行灌注使用的模具大多有几部分拼接而成，而接缝处的位置不可能做到绝对的平滑，会有细小的缝隙，在</w:t>
      </w:r>
      <w:hyperlink r:id="rId6" w:tgtFrame="_blank" w:history="1">
        <w:r w:rsidRPr="00C42431">
          <w:rPr>
            <w:rStyle w:val="a3"/>
            <w:rFonts w:ascii="微软雅黑" w:eastAsia="微软雅黑" w:hAnsi="微软雅黑" w:cs="Arial"/>
            <w:color w:val="136EC2"/>
            <w:szCs w:val="21"/>
            <w:u w:val="none"/>
            <w:shd w:val="clear" w:color="auto" w:fill="FFFFFF"/>
          </w:rPr>
          <w:t>灌注</w:t>
        </w:r>
      </w:hyperlink>
      <w:r w:rsidRPr="00C42431">
        <w:rPr>
          <w:rFonts w:ascii="微软雅黑" w:eastAsia="微软雅黑" w:hAnsi="微软雅黑" w:cs="Arial"/>
          <w:color w:val="333333"/>
          <w:szCs w:val="21"/>
          <w:shd w:val="clear" w:color="auto" w:fill="FFFFFF"/>
        </w:rPr>
        <w:t>的配件产出时，该位置会有细小的边缘突起即分模线。通俗点，</w:t>
      </w:r>
      <w:hyperlink r:id="rId7" w:tgtFrame="_blank" w:history="1">
        <w:r w:rsidRPr="00C42431">
          <w:rPr>
            <w:rStyle w:val="a3"/>
            <w:rFonts w:ascii="微软雅黑" w:eastAsia="微软雅黑" w:hAnsi="微软雅黑" w:cs="Arial"/>
            <w:color w:val="136EC2"/>
            <w:szCs w:val="21"/>
            <w:u w:val="none"/>
            <w:shd w:val="clear" w:color="auto" w:fill="FFFFFF"/>
          </w:rPr>
          <w:t>塑料</w:t>
        </w:r>
      </w:hyperlink>
      <w:r w:rsidRPr="00C42431">
        <w:rPr>
          <w:rFonts w:ascii="微软雅黑" w:eastAsia="微软雅黑" w:hAnsi="微软雅黑" w:cs="Arial"/>
          <w:color w:val="333333"/>
          <w:szCs w:val="21"/>
          <w:shd w:val="clear" w:color="auto" w:fill="FFFFFF"/>
        </w:rPr>
        <w:t>件需要分成几个部分成型，各个部分拼在一起组成一个密闭空间，那么各个部分之间的线就是</w:t>
      </w:r>
      <w:proofErr w:type="gramStart"/>
      <w:r w:rsidRPr="00C42431">
        <w:rPr>
          <w:rFonts w:ascii="微软雅黑" w:eastAsia="微软雅黑" w:hAnsi="微软雅黑" w:cs="Arial"/>
          <w:color w:val="333333"/>
          <w:szCs w:val="21"/>
          <w:shd w:val="clear" w:color="auto" w:fill="FFFFFF"/>
        </w:rPr>
        <w:t>分模线</w:t>
      </w:r>
      <w:proofErr w:type="gramEnd"/>
      <w:r w:rsidRPr="00C42431">
        <w:rPr>
          <w:rFonts w:ascii="微软雅黑" w:eastAsia="微软雅黑" w:hAnsi="微软雅黑" w:cs="Arial"/>
          <w:color w:val="333333"/>
          <w:szCs w:val="21"/>
          <w:shd w:val="clear" w:color="auto" w:fill="FFFFFF"/>
        </w:rPr>
        <w:t>。</w:t>
      </w:r>
    </w:p>
    <w:p w:rsidR="00C42431" w:rsidRPr="00C42431" w:rsidRDefault="00C42431">
      <w:pPr>
        <w:rPr>
          <w:rFonts w:ascii="微软雅黑" w:eastAsia="微软雅黑" w:hAnsi="微软雅黑" w:hint="eastAsia"/>
          <w:sz w:val="28"/>
          <w:szCs w:val="28"/>
        </w:rPr>
      </w:pPr>
      <w:r w:rsidRPr="00C42431">
        <w:rPr>
          <w:rFonts w:ascii="微软雅黑" w:eastAsia="微软雅黑" w:hAnsi="微软雅黑" w:hint="eastAsia"/>
          <w:sz w:val="28"/>
          <w:szCs w:val="28"/>
        </w:rPr>
        <w:t>1：分型线</w:t>
      </w:r>
    </w:p>
    <w:p w:rsidR="00C42431" w:rsidRPr="00C42431" w:rsidRDefault="00C42431">
      <w:pPr>
        <w:rPr>
          <w:rFonts w:ascii="微软雅黑" w:eastAsia="微软雅黑" w:hAnsi="微软雅黑" w:hint="eastAsia"/>
        </w:rPr>
      </w:pPr>
      <w:r w:rsidRPr="00C42431">
        <w:rPr>
          <w:rFonts w:ascii="微软雅黑" w:eastAsia="微软雅黑" w:hAnsi="微软雅黑" w:hint="eastAsia"/>
        </w:rPr>
        <w:t>分型线是各分型块的边界线</w:t>
      </w:r>
      <w:bookmarkStart w:id="0" w:name="_GoBack"/>
      <w:bookmarkEnd w:id="0"/>
    </w:p>
    <w:p w:rsidR="00C42431" w:rsidRPr="00C42431" w:rsidRDefault="00C42431" w:rsidP="00C42431">
      <w:pPr>
        <w:pStyle w:val="a4"/>
        <w:numPr>
          <w:ilvl w:val="0"/>
          <w:numId w:val="1"/>
        </w:numPr>
        <w:ind w:firstLineChars="0"/>
        <w:rPr>
          <w:rFonts w:ascii="微软雅黑" w:eastAsia="微软雅黑" w:hAnsi="微软雅黑" w:hint="eastAsia"/>
        </w:rPr>
      </w:pPr>
      <w:r w:rsidRPr="00C42431">
        <w:rPr>
          <w:rFonts w:ascii="微软雅黑" w:eastAsia="微软雅黑" w:hAnsi="微软雅黑" w:hint="eastAsia"/>
        </w:rPr>
        <w:t>分型块：</w:t>
      </w:r>
      <w:proofErr w:type="gramStart"/>
      <w:r w:rsidRPr="00C42431">
        <w:rPr>
          <w:rFonts w:ascii="微软雅黑" w:eastAsia="微软雅黑" w:hAnsi="微软雅黑" w:hint="eastAsia"/>
        </w:rPr>
        <w:t>前模仁</w:t>
      </w:r>
      <w:proofErr w:type="gramEnd"/>
      <w:r w:rsidRPr="00C42431">
        <w:rPr>
          <w:rFonts w:ascii="微软雅黑" w:eastAsia="微软雅黑" w:hAnsi="微软雅黑" w:hint="eastAsia"/>
        </w:rPr>
        <w:t>，后模仁，行为块</w:t>
      </w:r>
    </w:p>
    <w:p w:rsidR="00C42431" w:rsidRPr="00C42431" w:rsidRDefault="00C42431" w:rsidP="00C42431">
      <w:pPr>
        <w:pStyle w:val="a4"/>
        <w:numPr>
          <w:ilvl w:val="0"/>
          <w:numId w:val="1"/>
        </w:numPr>
        <w:ind w:firstLineChars="0"/>
        <w:rPr>
          <w:rFonts w:ascii="微软雅黑" w:eastAsia="微软雅黑" w:hAnsi="微软雅黑" w:hint="eastAsia"/>
        </w:rPr>
      </w:pPr>
      <w:r w:rsidRPr="00C42431">
        <w:rPr>
          <w:rFonts w:ascii="微软雅黑" w:eastAsia="微软雅黑" w:hAnsi="微软雅黑" w:hint="eastAsia"/>
        </w:rPr>
        <w:t>各分型块有相交于产品面的边界线，称为分型线</w:t>
      </w:r>
    </w:p>
    <w:p w:rsidR="00C42431" w:rsidRPr="00C42431" w:rsidRDefault="00C42431" w:rsidP="00C42431">
      <w:pPr>
        <w:rPr>
          <w:rFonts w:ascii="微软雅黑" w:eastAsia="微软雅黑" w:hAnsi="微软雅黑" w:hint="eastAsia"/>
          <w:sz w:val="30"/>
          <w:szCs w:val="30"/>
        </w:rPr>
      </w:pPr>
      <w:r w:rsidRPr="00C42431">
        <w:rPr>
          <w:rFonts w:ascii="微软雅黑" w:eastAsia="微软雅黑" w:hAnsi="微软雅黑" w:hint="eastAsia"/>
          <w:sz w:val="30"/>
          <w:szCs w:val="30"/>
        </w:rPr>
        <w:t>2：分型面</w:t>
      </w:r>
    </w:p>
    <w:p w:rsidR="00C42431" w:rsidRPr="00C42431" w:rsidRDefault="00C42431" w:rsidP="00C42431">
      <w:pPr>
        <w:rPr>
          <w:rFonts w:ascii="微软雅黑" w:eastAsia="微软雅黑" w:hAnsi="微软雅黑" w:hint="eastAsia"/>
        </w:rPr>
      </w:pPr>
      <w:r w:rsidRPr="00C42431">
        <w:rPr>
          <w:rFonts w:ascii="微软雅黑" w:eastAsia="微软雅黑" w:hAnsi="微软雅黑" w:hint="eastAsia"/>
        </w:rPr>
        <w:t>先明确分型线，在考虑分型面</w:t>
      </w:r>
    </w:p>
    <w:p w:rsidR="00C42431" w:rsidRPr="00C42431" w:rsidRDefault="00C42431" w:rsidP="00C42431">
      <w:pPr>
        <w:rPr>
          <w:rFonts w:ascii="微软雅黑" w:eastAsia="微软雅黑" w:hAnsi="微软雅黑"/>
        </w:rPr>
      </w:pPr>
      <w:r w:rsidRPr="00C42431">
        <w:rPr>
          <w:rFonts w:ascii="微软雅黑" w:eastAsia="微软雅黑" w:hAnsi="微软雅黑" w:hint="eastAsia"/>
        </w:rPr>
        <w:t>模具中能取出制品或者流道凝料的可分离的接触面叫做分型面</w:t>
      </w:r>
    </w:p>
    <w:sectPr w:rsidR="00C42431" w:rsidRPr="00C42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632AF"/>
    <w:multiLevelType w:val="hybridMultilevel"/>
    <w:tmpl w:val="C554E340"/>
    <w:lvl w:ilvl="0" w:tplc="6400BA4E">
      <w:start w:val="1"/>
      <w:numFmt w:val="lowerLetter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626"/>
    <w:rsid w:val="000D5F1F"/>
    <w:rsid w:val="004C3626"/>
    <w:rsid w:val="00C4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243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243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243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243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aike.baidu.com/item/%E5%A1%91%E6%96%99/5730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ike.baidu.com/item/%E7%81%8C%E6%B3%A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339</Characters>
  <Application>Microsoft Office Word</Application>
  <DocSecurity>0</DocSecurity>
  <Lines>2</Lines>
  <Paragraphs>1</Paragraphs>
  <ScaleCrop>false</ScaleCrop>
  <Company>Microsoft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sotos</dc:creator>
  <cp:keywords/>
  <dc:description/>
  <cp:lastModifiedBy>sotos</cp:lastModifiedBy>
  <cp:revision>2</cp:revision>
  <dcterms:created xsi:type="dcterms:W3CDTF">2018-04-07T05:05:00Z</dcterms:created>
  <dcterms:modified xsi:type="dcterms:W3CDTF">2018-04-07T05:11:00Z</dcterms:modified>
</cp:coreProperties>
</file>