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8B" w:rsidRDefault="00320B8B" w:rsidP="00320B8B">
      <w:pPr>
        <w:outlineLvl w:val="0"/>
        <w:rPr>
          <w:rFonts w:ascii="黑体" w:eastAsia="黑体" w:hAnsi="黑体" w:cs="黑体"/>
          <w:b/>
          <w:kern w:val="1"/>
          <w:sz w:val="28"/>
          <w:szCs w:val="28"/>
        </w:rPr>
      </w:pPr>
      <w:r>
        <w:rPr>
          <w:rFonts w:ascii="黑体" w:eastAsia="黑体" w:hAnsi="黑体" w:cs="黑体"/>
          <w:b/>
          <w:kern w:val="1"/>
          <w:sz w:val="28"/>
          <w:szCs w:val="28"/>
        </w:rPr>
        <w:t>车辆塑料制品加工常用工艺及特点</w:t>
      </w:r>
    </w:p>
    <w:p w:rsidR="00320B8B" w:rsidRDefault="00320B8B" w:rsidP="00320B8B">
      <w:pPr>
        <w:spacing w:line="360" w:lineRule="auto"/>
        <w:ind w:firstLine="480"/>
        <w:rPr>
          <w:kern w:val="1"/>
          <w:sz w:val="24"/>
          <w:szCs w:val="21"/>
        </w:rPr>
      </w:pPr>
      <w:r>
        <w:rPr>
          <w:rFonts w:hint="eastAsia"/>
          <w:kern w:val="1"/>
          <w:sz w:val="24"/>
          <w:szCs w:val="21"/>
        </w:rPr>
        <w:t>因为塑料分子的高聚合和受热运动，所以将塑料的物理状态分为多个状态。物理状态的多样性决定了其成型加工的方法多样性。汽车塑料制品常见的成型工艺有注塑成型、模压成型、挤出成型、发泡成型等</w:t>
      </w:r>
      <w:r>
        <w:rPr>
          <w:rFonts w:hint="eastAsia"/>
          <w:kern w:val="1"/>
          <w:position w:val="-2"/>
          <w:sz w:val="24"/>
          <w:szCs w:val="21"/>
          <w:vertAlign w:val="superscript"/>
        </w:rPr>
        <w:t>[</w:t>
      </w:r>
      <w:r>
        <w:rPr>
          <w:rFonts w:hint="eastAsia"/>
          <w:kern w:val="1"/>
          <w:position w:val="-2"/>
          <w:sz w:val="24"/>
          <w:szCs w:val="21"/>
          <w:vertAlign w:val="superscript"/>
        </w:rPr>
        <w:endnoteReference w:id="1"/>
      </w:r>
      <w:r>
        <w:rPr>
          <w:rFonts w:hint="eastAsia"/>
          <w:kern w:val="1"/>
          <w:position w:val="-2"/>
          <w:sz w:val="24"/>
          <w:szCs w:val="21"/>
          <w:vertAlign w:val="superscript"/>
        </w:rPr>
        <w:t>]</w:t>
      </w:r>
      <w:r>
        <w:rPr>
          <w:rFonts w:hint="eastAsia"/>
          <w:kern w:val="1"/>
          <w:sz w:val="24"/>
          <w:szCs w:val="21"/>
        </w:rPr>
        <w:t>。</w:t>
      </w:r>
    </w:p>
    <w:p w:rsidR="00320B8B" w:rsidRDefault="00320B8B" w:rsidP="00320B8B">
      <w:pPr>
        <w:outlineLvl w:val="1"/>
        <w:rPr>
          <w:rFonts w:ascii="黑体" w:eastAsia="黑体" w:hAnsi="黑体" w:cs="黑体"/>
          <w:kern w:val="1"/>
          <w:sz w:val="24"/>
        </w:rPr>
      </w:pPr>
      <w:bookmarkStart w:id="0" w:name="_Toc17307"/>
      <w:bookmarkEnd w:id="0"/>
      <w:r>
        <w:rPr>
          <w:rFonts w:ascii="黑体" w:eastAsia="黑体" w:hAnsi="黑体" w:cs="黑体"/>
          <w:kern w:val="1"/>
          <w:sz w:val="24"/>
        </w:rPr>
        <w:t xml:space="preserve">1.3.1 注塑成型 </w:t>
      </w:r>
    </w:p>
    <w:p w:rsidR="00320B8B" w:rsidRDefault="00320B8B" w:rsidP="00320B8B">
      <w:pPr>
        <w:spacing w:line="360" w:lineRule="auto"/>
        <w:ind w:firstLine="480"/>
        <w:rPr>
          <w:kern w:val="1"/>
          <w:sz w:val="24"/>
          <w:szCs w:val="21"/>
        </w:rPr>
      </w:pPr>
      <w:r>
        <w:rPr>
          <w:kern w:val="1"/>
          <w:sz w:val="24"/>
          <w:szCs w:val="21"/>
        </w:rPr>
        <w:t>注塑成型时将塑料颗粒加入到上料机中，原料与螺杆接触在受热和机械剪切力作用下塑化成流动的融熔体。目前注塑成型时汽车零部件最常用的成型工艺，如保险杠、翼子板、挡泥板、前段模块、仪表壳、发动机罩等都采用注塑成型加工而成。</w:t>
      </w:r>
    </w:p>
    <w:p w:rsidR="00320B8B" w:rsidRDefault="00320B8B" w:rsidP="00320B8B">
      <w:pPr>
        <w:outlineLvl w:val="1"/>
        <w:rPr>
          <w:rFonts w:ascii="黑体" w:eastAsia="黑体" w:hAnsi="黑体" w:cs="黑体"/>
          <w:kern w:val="1"/>
          <w:sz w:val="24"/>
        </w:rPr>
      </w:pPr>
      <w:bookmarkStart w:id="1" w:name="_Toc17543"/>
      <w:bookmarkEnd w:id="1"/>
      <w:r>
        <w:rPr>
          <w:rFonts w:ascii="黑体" w:eastAsia="黑体" w:hAnsi="黑体" w:cs="黑体"/>
          <w:kern w:val="1"/>
          <w:sz w:val="24"/>
        </w:rPr>
        <w:t>1.3.2吹塑成型</w:t>
      </w:r>
    </w:p>
    <w:p w:rsidR="00320B8B" w:rsidRDefault="00320B8B" w:rsidP="00320B8B">
      <w:pPr>
        <w:spacing w:line="360" w:lineRule="auto"/>
        <w:ind w:firstLine="420"/>
        <w:rPr>
          <w:kern w:val="1"/>
          <w:sz w:val="24"/>
          <w:szCs w:val="21"/>
        </w:rPr>
      </w:pPr>
      <w:r>
        <w:rPr>
          <w:kern w:val="1"/>
          <w:szCs w:val="21"/>
        </w:rPr>
        <w:t xml:space="preserve"> </w:t>
      </w:r>
      <w:r>
        <w:rPr>
          <w:kern w:val="1"/>
          <w:sz w:val="24"/>
          <w:szCs w:val="21"/>
        </w:rPr>
        <w:t>吹塑成型是将压缩气体用高压把模具内熔融的胚料中吹胀贴合模具内壁，成型为中空产品的一种工艺。吹塑成型工艺在汽车制造中的应用在逐渐的扩大，因为吹塑工艺可以成型各种复杂弯曲的产品并且成本较低，在汽车零部件上的应用主要是发动机进气管、增压歧管、暖气管、燃油箱等。</w:t>
      </w:r>
    </w:p>
    <w:p w:rsidR="00320B8B" w:rsidRDefault="00320B8B" w:rsidP="00320B8B">
      <w:pPr>
        <w:outlineLvl w:val="1"/>
        <w:rPr>
          <w:rFonts w:ascii="黑体" w:eastAsia="黑体" w:hAnsi="黑体" w:cs="黑体"/>
          <w:kern w:val="1"/>
          <w:sz w:val="24"/>
        </w:rPr>
      </w:pPr>
      <w:bookmarkStart w:id="2" w:name="_Toc24871"/>
      <w:bookmarkEnd w:id="2"/>
      <w:r>
        <w:rPr>
          <w:rFonts w:ascii="黑体" w:eastAsia="黑体" w:hAnsi="黑体" w:cs="黑体"/>
          <w:kern w:val="1"/>
          <w:sz w:val="24"/>
        </w:rPr>
        <w:t>1.3.3挤出成型</w:t>
      </w:r>
    </w:p>
    <w:p w:rsidR="00320B8B" w:rsidRDefault="00320B8B" w:rsidP="00320B8B">
      <w:pPr>
        <w:spacing w:line="360" w:lineRule="auto"/>
        <w:ind w:firstLine="480"/>
        <w:rPr>
          <w:kern w:val="1"/>
          <w:sz w:val="24"/>
        </w:rPr>
      </w:pPr>
      <w:r>
        <w:rPr>
          <w:kern w:val="1"/>
          <w:sz w:val="24"/>
        </w:rPr>
        <w:t>挤出成型是在挤出机螺杆或柱塞的压力作用下，迫使塑料变成截面不变的不间断地型材经过开孔的模头。挤出成型是一种连续化的成型过程，可用于生产管材、异型材、电线等产品。挤出成型技术具有生产工艺简单、应用广泛、设备投资相对较少和自动程度高等特点</w:t>
      </w:r>
      <w:r>
        <w:rPr>
          <w:kern w:val="1"/>
          <w:sz w:val="24"/>
        </w:rPr>
        <w:t>,</w:t>
      </w:r>
      <w:r>
        <w:rPr>
          <w:kern w:val="1"/>
          <w:sz w:val="24"/>
        </w:rPr>
        <w:t>在塑料加工工业起着至关重要的作用，在汽车零部件上应用主要是密封条、线束、装饰条等。</w:t>
      </w:r>
    </w:p>
    <w:p w:rsidR="00320B8B" w:rsidRDefault="00320B8B" w:rsidP="00320B8B">
      <w:pPr>
        <w:outlineLvl w:val="1"/>
        <w:rPr>
          <w:rFonts w:ascii="黑体" w:eastAsia="黑体" w:hAnsi="黑体" w:cs="黑体"/>
          <w:kern w:val="1"/>
          <w:sz w:val="24"/>
        </w:rPr>
      </w:pPr>
      <w:bookmarkStart w:id="3" w:name="_Toc8269"/>
      <w:bookmarkEnd w:id="3"/>
      <w:r>
        <w:rPr>
          <w:rFonts w:ascii="黑体" w:eastAsia="黑体" w:hAnsi="黑体" w:cs="黑体"/>
          <w:kern w:val="1"/>
          <w:sz w:val="24"/>
        </w:rPr>
        <w:t>1.3.4模压成型</w:t>
      </w:r>
    </w:p>
    <w:p w:rsidR="00320B8B" w:rsidRDefault="00320B8B" w:rsidP="00320B8B">
      <w:pPr>
        <w:spacing w:line="360" w:lineRule="auto"/>
        <w:ind w:firstLine="480"/>
        <w:rPr>
          <w:kern w:val="1"/>
          <w:sz w:val="24"/>
        </w:rPr>
      </w:pPr>
      <w:r>
        <w:rPr>
          <w:kern w:val="1"/>
          <w:sz w:val="24"/>
        </w:rPr>
        <w:t>模压成型是把一定的塑料原料加入模具内，闭合加热模具，经过加压固化后成型塑件的一种方法。汽车工业普遍运用的热固性</w:t>
      </w:r>
      <w:r>
        <w:rPr>
          <w:kern w:val="1"/>
          <w:sz w:val="24"/>
        </w:rPr>
        <w:t>SMC</w:t>
      </w:r>
      <w:r>
        <w:rPr>
          <w:kern w:val="1"/>
          <w:sz w:val="24"/>
        </w:rPr>
        <w:t>和热塑性</w:t>
      </w:r>
      <w:r>
        <w:rPr>
          <w:kern w:val="1"/>
          <w:sz w:val="24"/>
        </w:rPr>
        <w:t>GMT</w:t>
      </w:r>
      <w:r>
        <w:rPr>
          <w:kern w:val="1"/>
          <w:sz w:val="24"/>
        </w:rPr>
        <w:t>，当前常用的模压原料品种有：热固性复合原料，包括</w:t>
      </w:r>
      <w:r>
        <w:rPr>
          <w:kern w:val="1"/>
          <w:sz w:val="24"/>
        </w:rPr>
        <w:t>SMC</w:t>
      </w:r>
      <w:r>
        <w:rPr>
          <w:kern w:val="1"/>
          <w:sz w:val="24"/>
        </w:rPr>
        <w:t>、</w:t>
      </w:r>
      <w:r>
        <w:rPr>
          <w:kern w:val="1"/>
          <w:sz w:val="24"/>
        </w:rPr>
        <w:t>BMC</w:t>
      </w:r>
      <w:r>
        <w:rPr>
          <w:kern w:val="1"/>
          <w:sz w:val="24"/>
        </w:rPr>
        <w:t>等：热塑性复合原料：包括</w:t>
      </w:r>
      <w:r>
        <w:rPr>
          <w:kern w:val="1"/>
          <w:sz w:val="24"/>
        </w:rPr>
        <w:t>GMT</w:t>
      </w:r>
      <w:r>
        <w:rPr>
          <w:kern w:val="1"/>
          <w:sz w:val="24"/>
        </w:rPr>
        <w:t>、</w:t>
      </w:r>
      <w:r>
        <w:rPr>
          <w:kern w:val="1"/>
          <w:sz w:val="24"/>
        </w:rPr>
        <w:t>G-LFT</w:t>
      </w:r>
      <w:r>
        <w:rPr>
          <w:kern w:val="1"/>
          <w:sz w:val="24"/>
        </w:rPr>
        <w:t>等</w:t>
      </w:r>
    </w:p>
    <w:p w:rsidR="00320B8B" w:rsidRDefault="00320B8B" w:rsidP="00320B8B">
      <w:pPr>
        <w:spacing w:line="360" w:lineRule="auto"/>
        <w:ind w:firstLine="480"/>
        <w:rPr>
          <w:kern w:val="1"/>
          <w:sz w:val="24"/>
        </w:rPr>
      </w:pPr>
      <w:r>
        <w:rPr>
          <w:kern w:val="1"/>
          <w:sz w:val="24"/>
        </w:rPr>
        <w:t>模压成型产品尺寸精度高，可重复性好；产品表面光洁，无需二次修饰；能一次成型结构较为复杂的制品；由于可批量生产，因此产品价格相对低廉。模压成型适合汽车上有较大面积的塑料件，精度符合装配要求，是目前汽车工业运用复合材料制造中常用的成型工艺，生产如发动机隔音板、车门、后备箱垫、车顶棚、前端框架、车门承载板等。</w:t>
      </w:r>
      <w:bookmarkStart w:id="4" w:name="_GoBack"/>
      <w:bookmarkEnd w:id="4"/>
    </w:p>
    <w:p w:rsidR="00320B8B" w:rsidRDefault="00320B8B" w:rsidP="00320B8B">
      <w:pPr>
        <w:outlineLvl w:val="1"/>
        <w:rPr>
          <w:rFonts w:ascii="黑体" w:eastAsia="黑体" w:hAnsi="黑体" w:cs="黑体"/>
          <w:kern w:val="1"/>
          <w:sz w:val="24"/>
        </w:rPr>
      </w:pPr>
      <w:bookmarkStart w:id="5" w:name="_Toc2616"/>
      <w:bookmarkEnd w:id="5"/>
      <w:r>
        <w:rPr>
          <w:rFonts w:ascii="黑体" w:eastAsia="黑体" w:hAnsi="黑体" w:cs="黑体"/>
          <w:kern w:val="1"/>
          <w:sz w:val="24"/>
        </w:rPr>
        <w:lastRenderedPageBreak/>
        <w:t>1.3 5 发泡成型</w:t>
      </w:r>
    </w:p>
    <w:p w:rsidR="00320B8B" w:rsidRDefault="00320B8B" w:rsidP="00320B8B">
      <w:pPr>
        <w:spacing w:line="360" w:lineRule="auto"/>
        <w:ind w:firstLine="480"/>
        <w:rPr>
          <w:kern w:val="1"/>
          <w:sz w:val="24"/>
        </w:rPr>
      </w:pPr>
      <w:r>
        <w:rPr>
          <w:kern w:val="1"/>
          <w:sz w:val="24"/>
        </w:rPr>
        <w:t>发泡成型是将具有发泡性的树脂直接放入到发泡模具内，使其受热成熔融状态，然后形成气液饱和的溶液，从而形成大量体积的泡核，</w:t>
      </w:r>
      <w:proofErr w:type="gramStart"/>
      <w:r>
        <w:rPr>
          <w:kern w:val="1"/>
          <w:sz w:val="24"/>
        </w:rPr>
        <w:t>随着泡核的</w:t>
      </w:r>
      <w:proofErr w:type="gramEnd"/>
      <w:r>
        <w:rPr>
          <w:kern w:val="1"/>
          <w:sz w:val="24"/>
        </w:rPr>
        <w:t>逐渐长大，成型为泡沫塑件。泡沫塑件所需原料消耗较少、所需成型周期也较短、形成制品的体积较大、并且隔音效果好。在汽车上常用来制造方向盘、座椅等。</w:t>
      </w:r>
    </w:p>
    <w:p w:rsidR="002C3AFE" w:rsidRDefault="002C3AFE"/>
    <w:sectPr w:rsidR="002C3A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97" w:rsidRDefault="00736797" w:rsidP="00320B8B">
      <w:r>
        <w:separator/>
      </w:r>
    </w:p>
  </w:endnote>
  <w:endnote w:type="continuationSeparator" w:id="0">
    <w:p w:rsidR="00736797" w:rsidRDefault="00736797" w:rsidP="00320B8B">
      <w:r>
        <w:continuationSeparator/>
      </w:r>
    </w:p>
  </w:endnote>
  <w:endnote w:id="1">
    <w:p w:rsidR="00320B8B" w:rsidRDefault="00320B8B" w:rsidP="00320B8B">
      <w:pPr>
        <w:jc w:val="left"/>
        <w:rPr>
          <w:sz w:val="20"/>
          <w:szCs w:val="20"/>
          <w:lang w:val="en-US" w:eastAsia="zh-CN" w:bidi="ar-S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97" w:rsidRDefault="00736797" w:rsidP="00320B8B">
      <w:r>
        <w:separator/>
      </w:r>
    </w:p>
  </w:footnote>
  <w:footnote w:type="continuationSeparator" w:id="0">
    <w:p w:rsidR="00736797" w:rsidRDefault="00736797" w:rsidP="00320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08"/>
    <w:rsid w:val="002C3AFE"/>
    <w:rsid w:val="00320B8B"/>
    <w:rsid w:val="00736797"/>
    <w:rsid w:val="00925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8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B8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320B8B"/>
    <w:rPr>
      <w:sz w:val="18"/>
      <w:szCs w:val="18"/>
    </w:rPr>
  </w:style>
  <w:style w:type="paragraph" w:styleId="a4">
    <w:name w:val="footer"/>
    <w:basedOn w:val="a"/>
    <w:link w:val="Char0"/>
    <w:uiPriority w:val="99"/>
    <w:unhideWhenUsed/>
    <w:rsid w:val="00320B8B"/>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320B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8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B8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320B8B"/>
    <w:rPr>
      <w:sz w:val="18"/>
      <w:szCs w:val="18"/>
    </w:rPr>
  </w:style>
  <w:style w:type="paragraph" w:styleId="a4">
    <w:name w:val="footer"/>
    <w:basedOn w:val="a"/>
    <w:link w:val="Char0"/>
    <w:uiPriority w:val="99"/>
    <w:unhideWhenUsed/>
    <w:rsid w:val="00320B8B"/>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320B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Company>Microsoft</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sotos</dc:creator>
  <cp:keywords/>
  <dc:description/>
  <cp:lastModifiedBy>sotos</cp:lastModifiedBy>
  <cp:revision>2</cp:revision>
  <dcterms:created xsi:type="dcterms:W3CDTF">2018-04-07T04:52:00Z</dcterms:created>
  <dcterms:modified xsi:type="dcterms:W3CDTF">2018-04-07T04:52:00Z</dcterms:modified>
</cp:coreProperties>
</file>