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C8" w:rsidRPr="00AA742D" w:rsidRDefault="005638C8" w:rsidP="005638C8">
      <w:pPr>
        <w:pStyle w:val="a5"/>
        <w:jc w:val="both"/>
        <w:rPr>
          <w:rFonts w:ascii="Times New Roman" w:eastAsia="宋体" w:hAnsi="Times New Roman"/>
          <w:b/>
          <w:sz w:val="21"/>
        </w:rPr>
      </w:pPr>
      <w:r w:rsidRPr="00AA742D">
        <w:rPr>
          <w:rFonts w:ascii="Times New Roman" w:eastAsia="宋体" w:hAnsi="Times New Roman"/>
          <w:b/>
          <w:sz w:val="21"/>
        </w:rPr>
        <w:t>3.</w:t>
      </w:r>
      <w:r>
        <w:rPr>
          <w:rFonts w:ascii="Times New Roman" w:eastAsia="宋体" w:hAnsi="Times New Roman"/>
          <w:b/>
          <w:sz w:val="21"/>
        </w:rPr>
        <w:t>3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>
        <w:rPr>
          <w:rFonts w:ascii="Times New Roman" w:eastAsia="宋体" w:hAnsi="Times New Roman"/>
          <w:b/>
          <w:sz w:val="21"/>
        </w:rPr>
        <w:t>3</w:t>
      </w:r>
    </w:p>
    <w:p w:rsidR="005638C8" w:rsidRDefault="005638C8" w:rsidP="005638C8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13F48E8" wp14:editId="73DCA513">
            <wp:extent cx="5274310" cy="3729120"/>
            <wp:effectExtent l="0" t="0" r="2540" b="508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：该模型是由锥面底座、圆锥形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台和插脚构成。建模时可以先用【拉伸】命令拉伸出底座上半部分基本体，然后再用【边倒圆】、【镜像特征】等命令做出底座线板部分，在做圆锥形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台和插脚，最后创建出三维模型。</w:t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建模步骤如下：</w:t>
      </w:r>
    </w:p>
    <w:p w:rsidR="005638C8" w:rsidRPr="005576E3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平面上选择【拉伸】命令进入二维草图，绘制底座上半部分的草图。</w:t>
      </w:r>
      <w:r>
        <w:rPr>
          <w:noProof/>
        </w:rPr>
        <w:drawing>
          <wp:inline distT="0" distB="0" distL="0" distR="0" wp14:anchorId="72B5BDF7" wp14:editId="41459FE5">
            <wp:extent cx="4191000" cy="3514725"/>
            <wp:effectExtent l="0" t="0" r="0" b="9525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）完成草图，拉伸距离为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2.5</w:t>
      </w:r>
      <w:r>
        <w:rPr>
          <w:rFonts w:ascii="Times New Roman" w:eastAsia="宋体" w:hAnsi="Times New Roman" w:cs="Times New Roman" w:hint="eastAsia"/>
          <w:szCs w:val="21"/>
        </w:rPr>
        <w:t>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拔模从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起始限制，角度为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5638C8" w:rsidRPr="005576E3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713F513" wp14:editId="43ADAE6C">
            <wp:extent cx="5274310" cy="2605085"/>
            <wp:effectExtent l="0" t="0" r="2540" b="508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）使用【镜像特征】命令镜像出底座的下半部分，要镜像的特征为上一步骤中的拉伸，镜像平面为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平面。</w:t>
      </w:r>
    </w:p>
    <w:p w:rsidR="005638C8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79093AE0" wp14:editId="722494D0">
            <wp:extent cx="5274310" cy="2725961"/>
            <wp:effectExtent l="0" t="0" r="2540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）使用布尔运算【求和】使底座上下两部分合为一体。</w:t>
      </w:r>
    </w:p>
    <w:p w:rsidR="005638C8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06DEFEB" wp14:editId="1499C3B2">
            <wp:extent cx="5274310" cy="2810906"/>
            <wp:effectExtent l="0" t="0" r="2540" b="889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）使用【边倒圆】命令对底座的</w:t>
      </w:r>
      <w:r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条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侧棱进行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5638C8" w:rsidRPr="00D801A8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69F5356A" wp14:editId="7F0F2039">
            <wp:extent cx="5274310" cy="2605085"/>
            <wp:effectExtent l="0" t="0" r="2540" b="508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）再次使用【边倒圆】命令对底座上下两平面进行边倒圆，半径为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5638C8" w:rsidRPr="00D801A8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25424D8" wp14:editId="711628CA">
            <wp:extent cx="5274310" cy="2605085"/>
            <wp:effectExtent l="0" t="0" r="2540" b="508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）在底座上平面上运用【拉伸】命令拉伸出圆锥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凸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台。草图直径为φ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1.5</w:t>
      </w:r>
      <w:r>
        <w:rPr>
          <w:rFonts w:ascii="Times New Roman" w:eastAsia="宋体" w:hAnsi="Times New Roman" w:cs="Times New Roman" w:hint="eastAsia"/>
          <w:szCs w:val="21"/>
        </w:rPr>
        <w:t>，拉伸距离为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，布尔运算求和，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拔模从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起始限制，角度为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°。</w:t>
      </w:r>
    </w:p>
    <w:p w:rsidR="005638C8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7A27C1AC" wp14:editId="623DD0A7">
            <wp:extent cx="5274310" cy="3485124"/>
            <wp:effectExtent l="0" t="0" r="2540" b="127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）使用【替换面】命令，将圆锥台下表面替换为底座</w:t>
      </w:r>
      <w:r>
        <w:rPr>
          <w:rFonts w:ascii="Times New Roman" w:eastAsia="宋体" w:hAnsi="Times New Roman" w:cs="Times New Roman" w:hint="eastAsia"/>
          <w:szCs w:val="21"/>
        </w:rPr>
        <w:t>R2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边倒圆的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面。</w:t>
      </w:r>
    </w:p>
    <w:p w:rsidR="005638C8" w:rsidRPr="0003652F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87A8988" wp14:editId="0FFB11B5">
            <wp:extent cx="5274310" cy="3427086"/>
            <wp:effectExtent l="0" t="0" r="2540" b="254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）在圆锥台上表面上运用【拉伸】命令挖出圆环形沟槽，草图为φ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和φ</w:t>
      </w:r>
      <w:r>
        <w:rPr>
          <w:rFonts w:ascii="Times New Roman" w:eastAsia="宋体" w:hAnsi="Times New Roman" w:cs="Times New Roman"/>
          <w:szCs w:val="21"/>
        </w:rPr>
        <w:t>33.4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+</w:t>
      </w:r>
      <w:r>
        <w:rPr>
          <w:rFonts w:ascii="Times New Roman" w:eastAsia="宋体" w:hAnsi="Times New Roman" w:cs="Times New Roman"/>
          <w:szCs w:val="21"/>
        </w:rPr>
        <w:t>0.7</w:t>
      </w:r>
      <w:r>
        <w:rPr>
          <w:rFonts w:ascii="Times New Roman" w:eastAsia="宋体" w:hAnsi="Times New Roman" w:cs="Times New Roman" w:hint="eastAsia"/>
          <w:szCs w:val="21"/>
        </w:rPr>
        <w:t>*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）的两个圆，拉伸距离为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/>
          <w:szCs w:val="21"/>
        </w:rPr>
        <w:t>.3</w:t>
      </w:r>
      <w:r>
        <w:rPr>
          <w:rFonts w:ascii="Times New Roman" w:eastAsia="宋体" w:hAnsi="Times New Roman" w:cs="Times New Roman" w:hint="eastAsia"/>
          <w:szCs w:val="21"/>
        </w:rPr>
        <w:t>，布尔运算求差。</w:t>
      </w:r>
    </w:p>
    <w:p w:rsidR="005638C8" w:rsidRPr="00BD2CB9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2DE3046D" wp14:editId="792DA1DC">
            <wp:extent cx="5274310" cy="2605085"/>
            <wp:effectExtent l="0" t="0" r="2540" b="508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）在圆锥台上表面上运用【拉伸】命令挖出两个长方形沟槽，草图为两个</w:t>
      </w:r>
      <w:r>
        <w:rPr>
          <w:rFonts w:ascii="Times New Roman" w:eastAsia="宋体" w:hAnsi="Times New Roman" w:cs="Times New Roman" w:hint="eastAsia"/>
          <w:szCs w:val="21"/>
        </w:rPr>
        <w:t>5*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的长方形，拉伸距离为</w:t>
      </w:r>
      <w:r>
        <w:rPr>
          <w:rFonts w:ascii="Times New Roman" w:eastAsia="宋体" w:hAnsi="Times New Roman" w:cs="Times New Roman"/>
          <w:szCs w:val="21"/>
        </w:rPr>
        <w:t>1.2</w:t>
      </w:r>
      <w:r>
        <w:rPr>
          <w:rFonts w:ascii="Times New Roman" w:eastAsia="宋体" w:hAnsi="Times New Roman" w:cs="Times New Roman" w:hint="eastAsia"/>
          <w:szCs w:val="21"/>
        </w:rPr>
        <w:t>，布尔运算求差。</w:t>
      </w:r>
    </w:p>
    <w:p w:rsidR="005638C8" w:rsidRPr="00BD2CB9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6A77413" wp14:editId="411CE02F">
            <wp:extent cx="5274310" cy="2605085"/>
            <wp:effectExtent l="0" t="0" r="2540" b="508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）在上步骤中挖出沟槽表面上运用【拉伸】命令拉伸出两个插脚，草图为两个</w:t>
      </w:r>
      <w:r>
        <w:rPr>
          <w:rFonts w:ascii="Times New Roman" w:eastAsia="宋体" w:hAnsi="Times New Roman" w:cs="Times New Roman"/>
          <w:szCs w:val="21"/>
        </w:rPr>
        <w:t>1.5</w:t>
      </w:r>
      <w:r>
        <w:rPr>
          <w:rFonts w:ascii="Times New Roman" w:eastAsia="宋体" w:hAnsi="Times New Roman" w:cs="Times New Roman" w:hint="eastAsia"/>
          <w:szCs w:val="21"/>
        </w:rPr>
        <w:t>*</w:t>
      </w:r>
      <w:r>
        <w:rPr>
          <w:rFonts w:ascii="Times New Roman" w:eastAsia="宋体" w:hAnsi="Times New Roman" w:cs="Times New Roman"/>
          <w:szCs w:val="21"/>
        </w:rPr>
        <w:t>6.5</w:t>
      </w:r>
      <w:r>
        <w:rPr>
          <w:rFonts w:ascii="Times New Roman" w:eastAsia="宋体" w:hAnsi="Times New Roman" w:cs="Times New Roman" w:hint="eastAsia"/>
          <w:szCs w:val="21"/>
        </w:rPr>
        <w:t>的长方形，拉伸距离为</w:t>
      </w:r>
      <w:r>
        <w:rPr>
          <w:rFonts w:ascii="Times New Roman" w:eastAsia="宋体" w:hAnsi="Times New Roman" w:cs="Times New Roman"/>
          <w:szCs w:val="21"/>
        </w:rPr>
        <w:t>17.5</w:t>
      </w:r>
      <w:r>
        <w:rPr>
          <w:rFonts w:ascii="Times New Roman" w:eastAsia="宋体" w:hAnsi="Times New Roman" w:cs="Times New Roman" w:hint="eastAsia"/>
          <w:szCs w:val="21"/>
        </w:rPr>
        <w:t>，布尔运算求和。</w:t>
      </w:r>
    </w:p>
    <w:p w:rsidR="005638C8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BD13867" wp14:editId="746D8C46">
            <wp:extent cx="5274310" cy="2605085"/>
            <wp:effectExtent l="0" t="0" r="2540" b="508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）在上步骤中挖出沟槽表面上运用【拉伸】命令拉伸出两个插脚，草图为两个</w:t>
      </w:r>
      <w:r>
        <w:rPr>
          <w:rFonts w:ascii="Times New Roman" w:eastAsia="宋体" w:hAnsi="Times New Roman" w:cs="Times New Roman"/>
          <w:szCs w:val="21"/>
        </w:rPr>
        <w:t>1.5</w:t>
      </w:r>
      <w:r>
        <w:rPr>
          <w:rFonts w:ascii="Times New Roman" w:eastAsia="宋体" w:hAnsi="Times New Roman" w:cs="Times New Roman" w:hint="eastAsia"/>
          <w:szCs w:val="21"/>
        </w:rPr>
        <w:t>*</w:t>
      </w:r>
      <w:r>
        <w:rPr>
          <w:rFonts w:ascii="Times New Roman" w:eastAsia="宋体" w:hAnsi="Times New Roman" w:cs="Times New Roman"/>
          <w:szCs w:val="21"/>
        </w:rPr>
        <w:t>6.5</w:t>
      </w:r>
      <w:r>
        <w:rPr>
          <w:rFonts w:ascii="Times New Roman" w:eastAsia="宋体" w:hAnsi="Times New Roman" w:cs="Times New Roman" w:hint="eastAsia"/>
          <w:szCs w:val="21"/>
        </w:rPr>
        <w:t>的长方形，拉伸距离为</w:t>
      </w:r>
      <w:r>
        <w:rPr>
          <w:rFonts w:ascii="Times New Roman" w:eastAsia="宋体" w:hAnsi="Times New Roman" w:cs="Times New Roman"/>
          <w:szCs w:val="21"/>
        </w:rPr>
        <w:t>17.5</w:t>
      </w:r>
      <w:r>
        <w:rPr>
          <w:rFonts w:ascii="Times New Roman" w:eastAsia="宋体" w:hAnsi="Times New Roman" w:cs="Times New Roman" w:hint="eastAsia"/>
          <w:szCs w:val="21"/>
        </w:rPr>
        <w:t>，布尔运算求和。</w:t>
      </w:r>
    </w:p>
    <w:p w:rsidR="005638C8" w:rsidRPr="0094326C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9AB56DD" wp14:editId="2D30124F">
            <wp:extent cx="5274310" cy="2605085"/>
            <wp:effectExtent l="0" t="0" r="2540" b="508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13</w:t>
      </w:r>
      <w:r>
        <w:rPr>
          <w:rFonts w:ascii="Times New Roman" w:eastAsia="宋体" w:hAnsi="Times New Roman" w:cs="Times New Roman" w:hint="eastAsia"/>
          <w:szCs w:val="21"/>
        </w:rPr>
        <w:t>）选择【边倒圆】命令。对插脚的上面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条边进行边倒圆，半径为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.5</w:t>
      </w:r>
      <w:r>
        <w:rPr>
          <w:rFonts w:ascii="Times New Roman" w:eastAsia="宋体" w:hAnsi="Times New Roman" w:cs="Times New Roman" w:hint="eastAsia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5638C8" w:rsidRPr="004F20EE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283B391E" wp14:editId="030AF444">
            <wp:extent cx="5274310" cy="2907243"/>
            <wp:effectExtent l="0" t="0" r="2540" b="762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/>
          <w:szCs w:val="21"/>
        </w:rPr>
        <w:t>100167.4844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³。依次单击“正等测图”和“适合窗口”，以便于查看模型。</w:t>
      </w:r>
    </w:p>
    <w:p w:rsidR="005638C8" w:rsidRPr="00BD2CB9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649894D" wp14:editId="5E253C72">
            <wp:extent cx="5274310" cy="2605085"/>
            <wp:effectExtent l="0" t="0" r="2540" b="508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C8" w:rsidRDefault="005638C8" w:rsidP="005638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D6122" w:rsidRDefault="00D536C4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C4" w:rsidRDefault="00D536C4" w:rsidP="005638C8">
      <w:r>
        <w:separator/>
      </w:r>
    </w:p>
  </w:endnote>
  <w:endnote w:type="continuationSeparator" w:id="0">
    <w:p w:rsidR="00D536C4" w:rsidRDefault="00D536C4" w:rsidP="0056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C4" w:rsidRDefault="00D536C4" w:rsidP="005638C8">
      <w:r>
        <w:separator/>
      </w:r>
    </w:p>
  </w:footnote>
  <w:footnote w:type="continuationSeparator" w:id="0">
    <w:p w:rsidR="00D536C4" w:rsidRDefault="00D536C4" w:rsidP="0056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FD"/>
    <w:rsid w:val="00031F6E"/>
    <w:rsid w:val="002916FD"/>
    <w:rsid w:val="005638C8"/>
    <w:rsid w:val="00D52DA4"/>
    <w:rsid w:val="00D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8C8"/>
    <w:rPr>
      <w:sz w:val="18"/>
      <w:szCs w:val="18"/>
    </w:rPr>
  </w:style>
  <w:style w:type="paragraph" w:customStyle="1" w:styleId="a5">
    <w:name w:val="一级标题"/>
    <w:basedOn w:val="a"/>
    <w:qFormat/>
    <w:rsid w:val="005638C8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638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38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8C8"/>
    <w:rPr>
      <w:sz w:val="18"/>
      <w:szCs w:val="18"/>
    </w:rPr>
  </w:style>
  <w:style w:type="paragraph" w:customStyle="1" w:styleId="a5">
    <w:name w:val="一级标题"/>
    <w:basedOn w:val="a"/>
    <w:qFormat/>
    <w:rsid w:val="005638C8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5638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3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</Words>
  <Characters>706</Characters>
  <Application>Microsoft Office Word</Application>
  <DocSecurity>0</DocSecurity>
  <Lines>5</Lines>
  <Paragraphs>1</Paragraphs>
  <ScaleCrop>false</ScaleCrop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2018-10-17T15:58:00Z</dcterms:created>
  <dcterms:modified xsi:type="dcterms:W3CDTF">2018-10-17T15:59:00Z</dcterms:modified>
</cp:coreProperties>
</file>