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EF138F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CB0A11" w:rsidRP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实务过程：</w:t>
            </w:r>
            <w:r w:rsidR="00EF138F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实施</w:t>
            </w:r>
          </w:p>
          <w:p w:rsidR="00F56204" w:rsidRPr="00500DB8" w:rsidRDefault="001931DA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催眠的技术</w:t>
            </w: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7E2B21" w:rsidRDefault="00F56204" w:rsidP="006A549F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EF138F" w:rsidRPr="00A72470">
              <w:rPr>
                <w:rFonts w:ascii="宋体" w:hAnsi="宋体" w:hint="eastAsia"/>
                <w:szCs w:val="21"/>
              </w:rPr>
              <w:t>为理解实施阶段的主要任务，掌握实施的基本步骤，以及一般介入技术和专业干</w:t>
            </w:r>
            <w:r w:rsidR="00EF138F">
              <w:rPr>
                <w:rFonts w:ascii="宋体" w:hAnsi="宋体" w:hint="eastAsia"/>
                <w:szCs w:val="21"/>
              </w:rPr>
              <w:t>预的技术。能够根据案例的不同情况将相关技术应用于实际个案的操作</w:t>
            </w:r>
            <w:r w:rsidR="006A549F" w:rsidRPr="006A549F">
              <w:rPr>
                <w:rFonts w:ascii="宋体" w:hAnsi="宋体" w:hint="eastAsia"/>
                <w:szCs w:val="21"/>
              </w:rPr>
              <w:t>。</w:t>
            </w:r>
          </w:p>
          <w:p w:rsidR="00F56204" w:rsidRPr="006A549F" w:rsidRDefault="003A372A" w:rsidP="006A3840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 w:rsidR="005004A1">
              <w:rPr>
                <w:rFonts w:ascii="宋体" w:hAnsi="宋体" w:hint="eastAsia"/>
                <w:szCs w:val="21"/>
              </w:rPr>
              <w:t>教学目标</w:t>
            </w:r>
            <w:r>
              <w:rPr>
                <w:rFonts w:ascii="宋体" w:hAnsi="宋体" w:hint="eastAsia"/>
                <w:szCs w:val="21"/>
              </w:rPr>
              <w:t>为</w:t>
            </w:r>
            <w:r w:rsidR="006A3840">
              <w:rPr>
                <w:rFonts w:ascii="宋体" w:hAnsi="宋体" w:hint="eastAsia"/>
                <w:szCs w:val="21"/>
              </w:rPr>
              <w:t>理解催眠术定义、功能、适用和禁忌人群，掌握催眠术的具体操作方法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6A3840">
              <w:rPr>
                <w:rFonts w:ascii="宋体" w:hAnsi="宋体" w:hint="eastAsia"/>
                <w:szCs w:val="21"/>
              </w:rPr>
              <w:t>能够以放松为目标进行一般催眠的过程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CB0A11">
              <w:rPr>
                <w:rFonts w:ascii="宋体" w:hAnsi="宋体" w:hint="eastAsia"/>
                <w:szCs w:val="21"/>
              </w:rPr>
              <w:t>目标为</w:t>
            </w:r>
            <w:r w:rsidR="006A3840">
              <w:rPr>
                <w:rFonts w:ascii="宋体" w:hAnsi="宋体" w:hint="eastAsia"/>
                <w:szCs w:val="21"/>
              </w:rPr>
              <w:t>能够更多</w:t>
            </w:r>
            <w:r w:rsidR="0009472C">
              <w:rPr>
                <w:rFonts w:ascii="宋体" w:hAnsi="宋体" w:hint="eastAsia"/>
                <w:szCs w:val="21"/>
              </w:rPr>
              <w:t>体会与理解</w:t>
            </w:r>
            <w:r w:rsidR="00403129">
              <w:rPr>
                <w:rFonts w:ascii="宋体" w:hAnsi="宋体" w:hint="eastAsia"/>
                <w:szCs w:val="21"/>
              </w:rPr>
              <w:t>服务对象感性层面的需求</w:t>
            </w:r>
            <w:r w:rsidR="006A549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09472C" w:rsidP="00FD6E8A">
            <w:pPr>
              <w:widowControl/>
            </w:pPr>
            <w:r w:rsidRPr="0009472C">
              <w:rPr>
                <w:rFonts w:hint="eastAsia"/>
              </w:rPr>
              <w:t>以放松为目标的催眠</w:t>
            </w:r>
            <w:r w:rsidRPr="0009472C">
              <w:rPr>
                <w:rFonts w:hint="eastAsia"/>
                <w:bCs/>
              </w:rPr>
              <w:t>操作步骤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09472C" w:rsidP="00803D78">
            <w:pPr>
              <w:widowControl/>
              <w:jc w:val="left"/>
            </w:pPr>
            <w:r>
              <w:rPr>
                <w:rFonts w:hint="eastAsia"/>
              </w:rPr>
              <w:t>重复暗示的方法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09472C" w:rsidP="00CB0A11">
            <w:pPr>
              <w:widowControl/>
            </w:pPr>
            <w:r>
              <w:rPr>
                <w:rFonts w:cs="宋体" w:hint="eastAsia"/>
              </w:rPr>
              <w:t>讲授法、</w:t>
            </w:r>
            <w:r w:rsidR="00791589">
              <w:rPr>
                <w:rFonts w:cs="宋体" w:hint="eastAsia"/>
              </w:rPr>
              <w:t>讨论法、</w:t>
            </w:r>
            <w:r>
              <w:rPr>
                <w:rFonts w:cs="宋体" w:hint="eastAsia"/>
              </w:rPr>
              <w:t>案例分析、</w:t>
            </w:r>
            <w:r w:rsidR="00791589">
              <w:rPr>
                <w:rFonts w:cs="宋体" w:hint="eastAsia"/>
              </w:rPr>
              <w:t>提问法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09472C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课堂提问：什么是暗示？</w:t>
            </w:r>
            <w:r w:rsidR="006A549F">
              <w:rPr>
                <w:rFonts w:ascii="宋体" w:hAnsi="宋体" w:hint="eastAsia"/>
                <w:szCs w:val="21"/>
              </w:rPr>
              <w:t>（2分钟）</w:t>
            </w: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E1E9D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001C38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8" w:rsidRPr="00B83855" w:rsidRDefault="006A549F" w:rsidP="00001C38">
            <w:pPr>
              <w:rPr>
                <w:rFonts w:ascii="宋体"/>
                <w:szCs w:val="21"/>
              </w:rPr>
            </w:pPr>
            <w:r w:rsidRPr="00B83855">
              <w:rPr>
                <w:rFonts w:ascii="宋体" w:hint="eastAsia"/>
                <w:szCs w:val="21"/>
              </w:rPr>
              <w:t>课程回顾：</w:t>
            </w:r>
            <w:r w:rsidR="0009472C" w:rsidRPr="00B83855">
              <w:rPr>
                <w:rFonts w:ascii="宋体" w:hint="eastAsia"/>
                <w:szCs w:val="21"/>
              </w:rPr>
              <w:t>暗示</w:t>
            </w:r>
            <w:r w:rsidRPr="00B83855">
              <w:rPr>
                <w:rFonts w:ascii="宋体" w:hint="eastAsia"/>
                <w:szCs w:val="21"/>
              </w:rPr>
              <w:t>（3分钟）</w:t>
            </w:r>
          </w:p>
          <w:p w:rsidR="00001C38" w:rsidRPr="00B83855" w:rsidRDefault="00001C38" w:rsidP="00001C38">
            <w:pPr>
              <w:rPr>
                <w:rFonts w:ascii="宋体"/>
                <w:szCs w:val="21"/>
              </w:rPr>
            </w:pPr>
          </w:p>
          <w:p w:rsidR="006A549F" w:rsidRPr="00B83855" w:rsidRDefault="006A549F" w:rsidP="00001C38">
            <w:pPr>
              <w:rPr>
                <w:rFonts w:ascii="宋体"/>
                <w:szCs w:val="21"/>
              </w:rPr>
            </w:pPr>
          </w:p>
          <w:p w:rsidR="006A549F" w:rsidRPr="00B83855" w:rsidRDefault="006A549F" w:rsidP="00001C38">
            <w:pPr>
              <w:rPr>
                <w:rFonts w:ascii="宋体"/>
                <w:szCs w:val="21"/>
              </w:rPr>
            </w:pPr>
          </w:p>
          <w:p w:rsidR="00B83855" w:rsidRPr="00B83855" w:rsidRDefault="00B83855" w:rsidP="00B83855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B83855">
              <w:rPr>
                <w:rFonts w:ascii="宋体" w:hint="eastAsia"/>
                <w:szCs w:val="21"/>
              </w:rPr>
              <w:t>催眠的定义（2分钟）</w:t>
            </w:r>
            <w:r w:rsidRPr="00B83855">
              <w:rPr>
                <w:rFonts w:ascii="宋体"/>
                <w:szCs w:val="21"/>
              </w:rPr>
              <w:br/>
            </w:r>
            <w:r w:rsidRPr="00B83855">
              <w:rPr>
                <w:rFonts w:ascii="宋体"/>
                <w:szCs w:val="21"/>
              </w:rPr>
              <w:br/>
            </w:r>
            <w:r w:rsidRPr="00B83855">
              <w:rPr>
                <w:rFonts w:ascii="宋体"/>
                <w:szCs w:val="21"/>
              </w:rPr>
              <w:br/>
            </w:r>
          </w:p>
          <w:p w:rsidR="00B83855" w:rsidRPr="00B83855" w:rsidRDefault="00B83855" w:rsidP="00B83855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B83855">
              <w:rPr>
                <w:rFonts w:ascii="宋体" w:hint="eastAsia"/>
                <w:szCs w:val="21"/>
              </w:rPr>
              <w:t>催眠的功能（5分钟）</w:t>
            </w:r>
            <w:r w:rsidRPr="00B83855">
              <w:rPr>
                <w:rFonts w:ascii="宋体"/>
                <w:szCs w:val="21"/>
              </w:rPr>
              <w:br/>
            </w:r>
            <w:r w:rsidRPr="00B83855">
              <w:rPr>
                <w:rFonts w:ascii="宋体" w:hint="eastAsia"/>
                <w:szCs w:val="21"/>
              </w:rPr>
              <w:br/>
            </w:r>
            <w:r w:rsidRPr="00B83855">
              <w:rPr>
                <w:rFonts w:ascii="宋体" w:hint="eastAsia"/>
                <w:szCs w:val="21"/>
              </w:rPr>
              <w:br/>
            </w:r>
            <w:r w:rsidRPr="00B83855">
              <w:rPr>
                <w:rFonts w:ascii="宋体"/>
                <w:szCs w:val="21"/>
              </w:rPr>
              <w:br/>
            </w:r>
          </w:p>
          <w:p w:rsidR="00B83855" w:rsidRPr="00B83855" w:rsidRDefault="00B83855" w:rsidP="00B83855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B83855">
              <w:rPr>
                <w:rFonts w:ascii="宋体" w:hint="eastAsia"/>
                <w:szCs w:val="21"/>
              </w:rPr>
              <w:t>催眠术的</w:t>
            </w:r>
            <w:r w:rsidR="000C3490">
              <w:rPr>
                <w:rFonts w:ascii="宋体" w:hint="eastAsia"/>
                <w:bCs/>
                <w:szCs w:val="21"/>
              </w:rPr>
              <w:t>适宜</w:t>
            </w:r>
            <w:r w:rsidRPr="00B83855">
              <w:rPr>
                <w:rFonts w:ascii="宋体" w:hint="eastAsia"/>
                <w:bCs/>
                <w:szCs w:val="21"/>
              </w:rPr>
              <w:t>和禁忌</w:t>
            </w:r>
            <w:r w:rsidR="000C3490">
              <w:rPr>
                <w:rFonts w:ascii="宋体" w:hint="eastAsia"/>
                <w:bCs/>
                <w:szCs w:val="21"/>
              </w:rPr>
              <w:t>人群</w:t>
            </w:r>
            <w:r w:rsidRPr="00B83855">
              <w:rPr>
                <w:rFonts w:ascii="宋体" w:hint="eastAsia"/>
                <w:bCs/>
                <w:szCs w:val="21"/>
              </w:rPr>
              <w:t>（3分钟）</w:t>
            </w:r>
            <w:r w:rsidRPr="00B83855">
              <w:rPr>
                <w:rFonts w:ascii="宋体"/>
                <w:bCs/>
                <w:szCs w:val="21"/>
              </w:rPr>
              <w:br/>
            </w:r>
            <w:r w:rsidR="000C3490">
              <w:rPr>
                <w:rFonts w:ascii="宋体"/>
                <w:szCs w:val="21"/>
              </w:rPr>
              <w:fldChar w:fldCharType="begin"/>
            </w:r>
            <w:r w:rsidR="000C3490">
              <w:rPr>
                <w:rFonts w:ascii="宋体"/>
                <w:szCs w:val="21"/>
              </w:rPr>
              <w:instrText xml:space="preserve"> </w:instrText>
            </w:r>
            <w:r w:rsidR="000C3490">
              <w:rPr>
                <w:rFonts w:ascii="宋体" w:hint="eastAsia"/>
                <w:szCs w:val="21"/>
              </w:rPr>
              <w:instrText>= 1 \* GB3</w:instrText>
            </w:r>
            <w:r w:rsidR="000C3490">
              <w:rPr>
                <w:rFonts w:ascii="宋体"/>
                <w:szCs w:val="21"/>
              </w:rPr>
              <w:instrText xml:space="preserve"> </w:instrText>
            </w:r>
            <w:r w:rsidR="000C3490">
              <w:rPr>
                <w:rFonts w:ascii="宋体"/>
                <w:szCs w:val="21"/>
              </w:rPr>
              <w:fldChar w:fldCharType="separate"/>
            </w:r>
            <w:r w:rsidR="000C3490">
              <w:rPr>
                <w:rFonts w:ascii="宋体" w:hint="eastAsia"/>
                <w:noProof/>
                <w:szCs w:val="21"/>
              </w:rPr>
              <w:t>①</w:t>
            </w:r>
            <w:r w:rsidR="000C3490">
              <w:rPr>
                <w:rFonts w:ascii="宋体"/>
                <w:szCs w:val="21"/>
              </w:rPr>
              <w:fldChar w:fldCharType="end"/>
            </w:r>
            <w:r w:rsidR="000C3490">
              <w:rPr>
                <w:rFonts w:ascii="宋体" w:hint="eastAsia"/>
                <w:szCs w:val="21"/>
              </w:rPr>
              <w:t xml:space="preserve"> 适宜催眠易感人群；</w:t>
            </w:r>
            <w:r w:rsidR="000C3490">
              <w:rPr>
                <w:rFonts w:ascii="宋体"/>
                <w:szCs w:val="21"/>
              </w:rPr>
              <w:br/>
            </w:r>
            <w:r w:rsidR="000C3490">
              <w:rPr>
                <w:rFonts w:ascii="宋体"/>
                <w:szCs w:val="21"/>
              </w:rPr>
              <w:lastRenderedPageBreak/>
              <w:fldChar w:fldCharType="begin"/>
            </w:r>
            <w:r w:rsidR="000C3490">
              <w:rPr>
                <w:rFonts w:ascii="宋体"/>
                <w:szCs w:val="21"/>
              </w:rPr>
              <w:instrText xml:space="preserve"> </w:instrText>
            </w:r>
            <w:r w:rsidR="000C3490">
              <w:rPr>
                <w:rFonts w:ascii="宋体" w:hint="eastAsia"/>
                <w:szCs w:val="21"/>
              </w:rPr>
              <w:instrText>= 2 \* GB3</w:instrText>
            </w:r>
            <w:r w:rsidR="000C3490">
              <w:rPr>
                <w:rFonts w:ascii="宋体"/>
                <w:szCs w:val="21"/>
              </w:rPr>
              <w:instrText xml:space="preserve"> </w:instrText>
            </w:r>
            <w:r w:rsidR="000C3490">
              <w:rPr>
                <w:rFonts w:ascii="宋体"/>
                <w:szCs w:val="21"/>
              </w:rPr>
              <w:fldChar w:fldCharType="separate"/>
            </w:r>
            <w:r w:rsidR="000C3490">
              <w:rPr>
                <w:rFonts w:ascii="宋体" w:hint="eastAsia"/>
                <w:noProof/>
                <w:szCs w:val="21"/>
              </w:rPr>
              <w:t>②</w:t>
            </w:r>
            <w:r w:rsidR="000C3490">
              <w:rPr>
                <w:rFonts w:ascii="宋体"/>
                <w:szCs w:val="21"/>
              </w:rPr>
              <w:fldChar w:fldCharType="end"/>
            </w:r>
            <w:r w:rsidR="000C3490">
              <w:rPr>
                <w:rFonts w:ascii="宋体" w:hint="eastAsia"/>
                <w:szCs w:val="21"/>
              </w:rPr>
              <w:t xml:space="preserve"> 严重精神病患者忌用。</w:t>
            </w:r>
            <w:r w:rsidRPr="00B83855">
              <w:rPr>
                <w:rFonts w:ascii="宋体" w:hint="eastAsia"/>
                <w:bCs/>
                <w:szCs w:val="21"/>
              </w:rPr>
              <w:br/>
            </w:r>
            <w:r w:rsidRPr="00B83855">
              <w:rPr>
                <w:rFonts w:ascii="宋体" w:hint="eastAsia"/>
                <w:bCs/>
                <w:szCs w:val="21"/>
              </w:rPr>
              <w:br/>
            </w:r>
            <w:r w:rsidRPr="00B83855">
              <w:rPr>
                <w:rFonts w:ascii="宋体"/>
                <w:szCs w:val="21"/>
              </w:rPr>
              <w:br/>
            </w:r>
          </w:p>
          <w:p w:rsidR="00B83855" w:rsidRDefault="00B83855" w:rsidP="00B83855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B83855">
              <w:rPr>
                <w:rFonts w:ascii="宋体" w:hint="eastAsia"/>
                <w:szCs w:val="21"/>
              </w:rPr>
              <w:t>催眠的</w:t>
            </w:r>
            <w:r w:rsidRPr="00B83855">
              <w:rPr>
                <w:rFonts w:ascii="宋体" w:hint="eastAsia"/>
                <w:bCs/>
                <w:szCs w:val="21"/>
              </w:rPr>
              <w:t>程度</w:t>
            </w:r>
            <w:r>
              <w:rPr>
                <w:rFonts w:ascii="宋体" w:hint="eastAsia"/>
                <w:bCs/>
                <w:szCs w:val="21"/>
              </w:rPr>
              <w:t>（3分钟）</w:t>
            </w:r>
            <w:r w:rsidR="000C3490">
              <w:rPr>
                <w:rFonts w:ascii="宋体"/>
                <w:bCs/>
                <w:szCs w:val="21"/>
              </w:rPr>
              <w:br/>
            </w:r>
            <w:r w:rsidR="000C3490">
              <w:rPr>
                <w:rFonts w:ascii="宋体" w:hint="eastAsia"/>
                <w:bCs/>
                <w:szCs w:val="21"/>
              </w:rPr>
              <w:br/>
            </w:r>
            <w:r w:rsidR="000C3490">
              <w:rPr>
                <w:rFonts w:ascii="宋体" w:hint="eastAsia"/>
                <w:bCs/>
                <w:szCs w:val="21"/>
              </w:rPr>
              <w:br/>
            </w:r>
          </w:p>
          <w:p w:rsidR="003F6A51" w:rsidRDefault="000C3490" w:rsidP="000C3490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0C3490">
              <w:rPr>
                <w:rFonts w:ascii="宋体" w:hint="eastAsia"/>
                <w:szCs w:val="21"/>
              </w:rPr>
              <w:t>以放松为目标的催眠</w:t>
            </w:r>
            <w:r w:rsidRPr="000C3490">
              <w:rPr>
                <w:rFonts w:ascii="宋体" w:hint="eastAsia"/>
                <w:bCs/>
                <w:szCs w:val="21"/>
              </w:rPr>
              <w:t>操作步骤（15分钟）</w:t>
            </w:r>
            <w:r w:rsidRPr="000C3490">
              <w:rPr>
                <w:rFonts w:ascii="宋体"/>
                <w:bCs/>
                <w:szCs w:val="21"/>
              </w:rPr>
              <w:br/>
            </w:r>
            <w:r w:rsidRPr="000C3490">
              <w:rPr>
                <w:rFonts w:ascii="宋体"/>
                <w:szCs w:val="21"/>
              </w:rPr>
              <w:fldChar w:fldCharType="begin"/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 w:hint="eastAsia"/>
                <w:szCs w:val="21"/>
              </w:rPr>
              <w:instrText>= 1 \* GB3</w:instrText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/>
                <w:szCs w:val="21"/>
              </w:rPr>
              <w:fldChar w:fldCharType="separate"/>
            </w:r>
            <w:r w:rsidRPr="000C3490">
              <w:rPr>
                <w:rFonts w:ascii="宋体" w:hint="eastAsia"/>
                <w:noProof/>
                <w:szCs w:val="21"/>
              </w:rPr>
              <w:t>①</w:t>
            </w:r>
            <w:r w:rsidRPr="000C3490">
              <w:rPr>
                <w:rFonts w:ascii="宋体"/>
                <w:szCs w:val="21"/>
              </w:rPr>
              <w:fldChar w:fldCharType="end"/>
            </w:r>
            <w:r w:rsidRPr="000C3490">
              <w:rPr>
                <w:rFonts w:ascii="宋体" w:hint="eastAsia"/>
                <w:szCs w:val="21"/>
              </w:rPr>
              <w:t xml:space="preserve"> 选择环境；</w:t>
            </w:r>
            <w:r w:rsidRPr="000C3490">
              <w:rPr>
                <w:rFonts w:ascii="宋体"/>
                <w:szCs w:val="21"/>
              </w:rPr>
              <w:br/>
            </w:r>
            <w:r w:rsidRPr="000C3490">
              <w:rPr>
                <w:rFonts w:ascii="宋体"/>
                <w:szCs w:val="21"/>
              </w:rPr>
              <w:fldChar w:fldCharType="begin"/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 w:hint="eastAsia"/>
                <w:szCs w:val="21"/>
              </w:rPr>
              <w:instrText>= 2 \* GB3</w:instrText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/>
                <w:szCs w:val="21"/>
              </w:rPr>
              <w:fldChar w:fldCharType="separate"/>
            </w:r>
            <w:r w:rsidRPr="000C3490">
              <w:rPr>
                <w:rFonts w:ascii="宋体" w:hint="eastAsia"/>
                <w:noProof/>
                <w:szCs w:val="21"/>
              </w:rPr>
              <w:t>②</w:t>
            </w:r>
            <w:r w:rsidRPr="000C3490">
              <w:rPr>
                <w:rFonts w:ascii="宋体"/>
                <w:szCs w:val="21"/>
              </w:rPr>
              <w:fldChar w:fldCharType="end"/>
            </w:r>
            <w:r w:rsidRPr="000C3490">
              <w:rPr>
                <w:rFonts w:ascii="宋体" w:hint="eastAsia"/>
                <w:szCs w:val="21"/>
              </w:rPr>
              <w:t xml:space="preserve"> 易感测试；</w:t>
            </w:r>
            <w:r w:rsidRPr="000C3490">
              <w:rPr>
                <w:rFonts w:ascii="宋体" w:hint="eastAsia"/>
                <w:szCs w:val="21"/>
              </w:rPr>
              <w:br/>
            </w:r>
            <w:r w:rsidRPr="000C3490">
              <w:rPr>
                <w:rFonts w:ascii="宋体"/>
                <w:szCs w:val="21"/>
              </w:rPr>
              <w:fldChar w:fldCharType="begin"/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 w:hint="eastAsia"/>
                <w:szCs w:val="21"/>
              </w:rPr>
              <w:instrText>= 3 \* GB3</w:instrText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/>
                <w:szCs w:val="21"/>
              </w:rPr>
              <w:fldChar w:fldCharType="separate"/>
            </w:r>
            <w:r w:rsidRPr="000C3490">
              <w:rPr>
                <w:rFonts w:ascii="宋体" w:hint="eastAsia"/>
                <w:noProof/>
                <w:szCs w:val="21"/>
              </w:rPr>
              <w:t>③</w:t>
            </w:r>
            <w:r w:rsidRPr="000C3490">
              <w:rPr>
                <w:rFonts w:ascii="宋体"/>
                <w:szCs w:val="21"/>
              </w:rPr>
              <w:fldChar w:fldCharType="end"/>
            </w:r>
            <w:r w:rsidRPr="000C3490">
              <w:rPr>
                <w:rFonts w:ascii="宋体" w:hint="eastAsia"/>
                <w:szCs w:val="21"/>
              </w:rPr>
              <w:t xml:space="preserve"> </w:t>
            </w:r>
            <w:r w:rsidR="0028283D" w:rsidRPr="000C3490">
              <w:rPr>
                <w:rFonts w:ascii="宋体" w:hint="eastAsia"/>
                <w:szCs w:val="21"/>
              </w:rPr>
              <w:t>重复暗示</w:t>
            </w:r>
            <w:r w:rsidRPr="000C3490">
              <w:rPr>
                <w:rFonts w:ascii="宋体" w:hint="eastAsia"/>
                <w:szCs w:val="21"/>
              </w:rPr>
              <w:t>；</w:t>
            </w:r>
            <w:r w:rsidRPr="000C3490">
              <w:rPr>
                <w:rFonts w:ascii="宋体" w:hint="eastAsia"/>
                <w:szCs w:val="21"/>
              </w:rPr>
              <w:br/>
            </w:r>
            <w:r w:rsidRPr="000C3490">
              <w:rPr>
                <w:rFonts w:ascii="宋体"/>
                <w:szCs w:val="21"/>
              </w:rPr>
              <w:fldChar w:fldCharType="begin"/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 w:hint="eastAsia"/>
                <w:szCs w:val="21"/>
              </w:rPr>
              <w:instrText>= 4 \* GB3</w:instrText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/>
                <w:szCs w:val="21"/>
              </w:rPr>
              <w:fldChar w:fldCharType="separate"/>
            </w:r>
            <w:r w:rsidRPr="000C3490">
              <w:rPr>
                <w:rFonts w:ascii="宋体" w:hint="eastAsia"/>
                <w:noProof/>
                <w:szCs w:val="21"/>
              </w:rPr>
              <w:t>④</w:t>
            </w:r>
            <w:r w:rsidRPr="000C3490">
              <w:rPr>
                <w:rFonts w:ascii="宋体"/>
                <w:szCs w:val="21"/>
              </w:rPr>
              <w:fldChar w:fldCharType="end"/>
            </w:r>
            <w:r w:rsidRPr="000C3490">
              <w:rPr>
                <w:rFonts w:ascii="宋体" w:hint="eastAsia"/>
                <w:szCs w:val="21"/>
              </w:rPr>
              <w:t xml:space="preserve"> </w:t>
            </w:r>
            <w:r w:rsidR="0028283D" w:rsidRPr="000C3490">
              <w:rPr>
                <w:rFonts w:ascii="宋体" w:hint="eastAsia"/>
                <w:szCs w:val="21"/>
              </w:rPr>
              <w:t>提示放松</w:t>
            </w:r>
            <w:r w:rsidRPr="000C3490">
              <w:rPr>
                <w:rFonts w:ascii="宋体" w:hint="eastAsia"/>
                <w:szCs w:val="21"/>
              </w:rPr>
              <w:t>；</w:t>
            </w:r>
            <w:r w:rsidRPr="000C3490">
              <w:rPr>
                <w:rFonts w:ascii="宋体"/>
                <w:szCs w:val="21"/>
              </w:rPr>
              <w:br/>
            </w:r>
            <w:r w:rsidRPr="000C3490">
              <w:rPr>
                <w:rFonts w:ascii="宋体"/>
                <w:szCs w:val="21"/>
              </w:rPr>
              <w:fldChar w:fldCharType="begin"/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 w:hint="eastAsia"/>
                <w:szCs w:val="21"/>
              </w:rPr>
              <w:instrText>= 5 \* GB3</w:instrText>
            </w:r>
            <w:r w:rsidRPr="000C3490">
              <w:rPr>
                <w:rFonts w:ascii="宋体"/>
                <w:szCs w:val="21"/>
              </w:rPr>
              <w:instrText xml:space="preserve"> </w:instrText>
            </w:r>
            <w:r w:rsidRPr="000C3490">
              <w:rPr>
                <w:rFonts w:ascii="宋体"/>
                <w:szCs w:val="21"/>
              </w:rPr>
              <w:fldChar w:fldCharType="separate"/>
            </w:r>
            <w:r w:rsidRPr="000C3490">
              <w:rPr>
                <w:rFonts w:ascii="宋体" w:hint="eastAsia"/>
                <w:noProof/>
                <w:szCs w:val="21"/>
              </w:rPr>
              <w:t>⑤</w:t>
            </w:r>
            <w:r w:rsidRPr="000C3490">
              <w:rPr>
                <w:rFonts w:ascii="宋体"/>
                <w:szCs w:val="21"/>
              </w:rPr>
              <w:fldChar w:fldCharType="end"/>
            </w:r>
            <w:r w:rsidRPr="000C3490">
              <w:rPr>
                <w:rFonts w:ascii="宋体" w:hint="eastAsia"/>
                <w:szCs w:val="21"/>
              </w:rPr>
              <w:t xml:space="preserve"> </w:t>
            </w:r>
            <w:r w:rsidR="0028283D" w:rsidRPr="000C3490">
              <w:rPr>
                <w:rFonts w:ascii="宋体" w:hint="eastAsia"/>
                <w:szCs w:val="21"/>
              </w:rPr>
              <w:t>清醒</w:t>
            </w:r>
            <w:r w:rsidRPr="000C3490">
              <w:rPr>
                <w:rFonts w:ascii="宋体" w:hint="eastAsia"/>
                <w:szCs w:val="21"/>
              </w:rPr>
              <w:t>。</w:t>
            </w:r>
            <w:r>
              <w:rPr>
                <w:rFonts w:ascii="宋体"/>
                <w:szCs w:val="21"/>
              </w:rPr>
              <w:br/>
            </w:r>
          </w:p>
          <w:p w:rsidR="000C3490" w:rsidRPr="000C3490" w:rsidRDefault="000C3490" w:rsidP="000C349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视频片断讨论：关于催眠师的表现探讨（5分钟）</w:t>
            </w:r>
          </w:p>
          <w:p w:rsidR="000C3490" w:rsidRPr="000C3490" w:rsidRDefault="000C3490" w:rsidP="000C3490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9F" w:rsidRPr="00791589" w:rsidRDefault="006A549F" w:rsidP="006A549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课程回顾</w:t>
            </w:r>
            <w:r w:rsidR="004927A0">
              <w:rPr>
                <w:rFonts w:ascii="宋体" w:hAnsi="宋体" w:hint="eastAsia"/>
                <w:szCs w:val="21"/>
              </w:rPr>
              <w:t>：</w:t>
            </w:r>
            <w:r w:rsidR="0009472C">
              <w:rPr>
                <w:rFonts w:ascii="宋体" w:hAnsi="宋体" w:hint="eastAsia"/>
                <w:szCs w:val="21"/>
              </w:rPr>
              <w:t>通过回顾</w:t>
            </w:r>
            <w:proofErr w:type="gramStart"/>
            <w:r w:rsidR="0009472C">
              <w:rPr>
                <w:rFonts w:ascii="宋体" w:hAnsi="宋体" w:hint="eastAsia"/>
                <w:szCs w:val="21"/>
              </w:rPr>
              <w:t>之前</w:t>
            </w:r>
            <w:r>
              <w:rPr>
                <w:rFonts w:ascii="宋体" w:hAnsi="宋体" w:hint="eastAsia"/>
                <w:szCs w:val="21"/>
              </w:rPr>
              <w:t>课</w:t>
            </w:r>
            <w:proofErr w:type="gramEnd"/>
            <w:r>
              <w:rPr>
                <w:rFonts w:ascii="宋体" w:hAnsi="宋体" w:hint="eastAsia"/>
                <w:szCs w:val="21"/>
              </w:rPr>
              <w:t>所讲的</w:t>
            </w:r>
            <w:r w:rsidR="0009472C">
              <w:rPr>
                <w:rFonts w:ascii="宋体" w:hAnsi="宋体" w:hint="eastAsia"/>
                <w:szCs w:val="21"/>
              </w:rPr>
              <w:t>暗示，</w:t>
            </w:r>
            <w:r w:rsidR="00B83855">
              <w:rPr>
                <w:rFonts w:ascii="宋体" w:hAnsi="宋体" w:hint="eastAsia"/>
                <w:szCs w:val="21"/>
              </w:rPr>
              <w:t>使学生能够理解本次课程所要讲解催眠术的理论基础，为之后正式讲解做准备。</w:t>
            </w:r>
          </w:p>
          <w:p w:rsidR="008116DE" w:rsidRPr="00B83855" w:rsidRDefault="008116DE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6A549F" w:rsidRDefault="00B83855" w:rsidP="00B83855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以课程回顾的内容为基础，引出催眠是以重复暗示达到意识恍惚状态的定义，帮助学生正确理解催眠的科学本质。</w:t>
            </w:r>
            <w:r>
              <w:rPr>
                <w:rFonts w:ascii="宋体" w:hAnsi="宋体"/>
                <w:szCs w:val="21"/>
              </w:rPr>
              <w:br/>
            </w:r>
          </w:p>
          <w:p w:rsidR="00B83855" w:rsidRDefault="00B83855" w:rsidP="00B83855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讲解催眠术的主要干预目标，特别强调本次课程所要针对放松治疗为目标的催眠技术。同时，使学生能够更好地去体会服务对象深层的意识感受。</w:t>
            </w:r>
            <w:r>
              <w:rPr>
                <w:rFonts w:ascii="宋体" w:hAnsi="宋体"/>
                <w:szCs w:val="21"/>
              </w:rPr>
              <w:br/>
            </w:r>
          </w:p>
          <w:p w:rsidR="00B83855" w:rsidRDefault="00B83855" w:rsidP="00B83855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讲解催眠术主要适宜的人群以及不适宜使用催眠术的人群，使学生对催眠技术能</w:t>
            </w:r>
            <w:r>
              <w:rPr>
                <w:rFonts w:ascii="宋体" w:hAnsi="宋体" w:hint="eastAsia"/>
                <w:szCs w:val="21"/>
              </w:rPr>
              <w:lastRenderedPageBreak/>
              <w:t>够有一个理性的认识，避免过度神化。</w:t>
            </w:r>
            <w:r>
              <w:rPr>
                <w:rFonts w:ascii="宋体" w:hAnsi="宋体"/>
                <w:szCs w:val="21"/>
              </w:rPr>
              <w:br/>
            </w:r>
            <w:r w:rsidR="000C3490">
              <w:rPr>
                <w:rFonts w:ascii="宋体" w:hAnsi="宋体"/>
                <w:szCs w:val="21"/>
              </w:rPr>
              <w:br/>
            </w:r>
            <w:r w:rsidR="000C3490">
              <w:rPr>
                <w:rFonts w:ascii="宋体" w:hAnsi="宋体" w:hint="eastAsia"/>
                <w:szCs w:val="21"/>
              </w:rPr>
              <w:br/>
            </w:r>
          </w:p>
          <w:p w:rsidR="00B83855" w:rsidRDefault="00B83855" w:rsidP="00B83855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在第3点的基础上，进一步讲解能够被催眠的人群中可以达到的程度，使学生能够认识到催眠所能产生的不同效果。</w:t>
            </w:r>
            <w:r w:rsidR="000C3490">
              <w:rPr>
                <w:rFonts w:ascii="宋体" w:hAnsi="宋体" w:hint="eastAsia"/>
                <w:szCs w:val="21"/>
              </w:rPr>
              <w:br/>
            </w:r>
          </w:p>
          <w:p w:rsidR="000C3490" w:rsidRDefault="000C3490" w:rsidP="00B83855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配合现场演练的过程，讲解以放松为目标的催眠技术具体操作步骤，使学生能够正确掌握一般催眠术的使用方法。</w:t>
            </w:r>
          </w:p>
          <w:p w:rsidR="000C3490" w:rsidRDefault="000C3490" w:rsidP="000C3490">
            <w:pPr>
              <w:jc w:val="left"/>
              <w:rPr>
                <w:rFonts w:ascii="宋体" w:hAnsi="宋体"/>
                <w:szCs w:val="21"/>
              </w:rPr>
            </w:pPr>
          </w:p>
          <w:p w:rsidR="000C3490" w:rsidRDefault="000C3490" w:rsidP="000C3490">
            <w:pPr>
              <w:jc w:val="left"/>
              <w:rPr>
                <w:rFonts w:ascii="宋体" w:hAnsi="宋体"/>
                <w:szCs w:val="21"/>
              </w:rPr>
            </w:pPr>
          </w:p>
          <w:p w:rsidR="000C3490" w:rsidRDefault="000C3490" w:rsidP="000C3490">
            <w:pPr>
              <w:jc w:val="left"/>
              <w:rPr>
                <w:rFonts w:ascii="宋体" w:hAnsi="宋体"/>
                <w:szCs w:val="21"/>
              </w:rPr>
            </w:pPr>
          </w:p>
          <w:p w:rsidR="000C3490" w:rsidRDefault="000C3490" w:rsidP="000C3490">
            <w:pPr>
              <w:jc w:val="left"/>
              <w:rPr>
                <w:rFonts w:ascii="宋体" w:hAnsi="宋体"/>
                <w:szCs w:val="21"/>
              </w:rPr>
            </w:pPr>
          </w:p>
          <w:p w:rsidR="000C3490" w:rsidRPr="000C3490" w:rsidRDefault="000C3490" w:rsidP="000C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视频片断讨论：在学习了一般催眠过程的前提下，通过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视频片断的展示，帮助学生更好地直观体会催眠的操作过程，同时能够应用简单的催眠技术进行实际操练。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0C3490">
              <w:rPr>
                <w:rFonts w:ascii="宋体" w:hint="eastAsia"/>
                <w:szCs w:val="21"/>
              </w:rPr>
              <w:t>催眠的技术，包括催眠的定义和功能、催眠的适宜和禁忌人</w:t>
            </w:r>
            <w:r w:rsidR="0096721C">
              <w:rPr>
                <w:rFonts w:ascii="宋体" w:hint="eastAsia"/>
                <w:szCs w:val="21"/>
              </w:rPr>
              <w:t>群、催眠的程度，以及具体操作步骤，并结合案例进行了分析和现场演示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8116DE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B60BD2" w:rsidRPr="006C2FC7">
              <w:rPr>
                <w:rFonts w:ascii="宋体" w:hint="eastAsia"/>
                <w:szCs w:val="21"/>
              </w:rPr>
              <w:t>完成一段</w:t>
            </w:r>
            <w:r w:rsidR="0096721C">
              <w:rPr>
                <w:rFonts w:ascii="宋体" w:hint="eastAsia"/>
                <w:szCs w:val="21"/>
              </w:rPr>
              <w:t>催眠术的实际演示</w:t>
            </w:r>
            <w:r w:rsidR="008116DE">
              <w:rPr>
                <w:rFonts w:ascii="宋体" w:hAnsi="宋体" w:hint="eastAsia"/>
                <w:szCs w:val="21"/>
              </w:rPr>
              <w:t>；</w:t>
            </w:r>
          </w:p>
          <w:p w:rsidR="008116DE" w:rsidRPr="00235EF5" w:rsidRDefault="008116DE" w:rsidP="0096721C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60BD2">
              <w:rPr>
                <w:rFonts w:ascii="宋体" w:hAnsi="宋体" w:hint="eastAsia"/>
                <w:szCs w:val="21"/>
              </w:rPr>
              <w:t>、课程预习：</w:t>
            </w:r>
            <w:r w:rsidR="0096721C">
              <w:rPr>
                <w:rFonts w:ascii="宋体" w:hAnsi="宋体" w:hint="eastAsia"/>
                <w:szCs w:val="21"/>
              </w:rPr>
              <w:t>小组工作的技术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3E" w:rsidRDefault="00E9793E" w:rsidP="00BA6861">
      <w:r>
        <w:separator/>
      </w:r>
    </w:p>
  </w:endnote>
  <w:endnote w:type="continuationSeparator" w:id="0">
    <w:p w:rsidR="00E9793E" w:rsidRDefault="00E9793E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3E" w:rsidRDefault="00E9793E" w:rsidP="00BA6861">
      <w:r>
        <w:separator/>
      </w:r>
    </w:p>
  </w:footnote>
  <w:footnote w:type="continuationSeparator" w:id="0">
    <w:p w:rsidR="00E9793E" w:rsidRDefault="00E9793E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C55"/>
    <w:multiLevelType w:val="hybridMultilevel"/>
    <w:tmpl w:val="D6EC9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224F13"/>
    <w:multiLevelType w:val="hybridMultilevel"/>
    <w:tmpl w:val="9156F8CC"/>
    <w:lvl w:ilvl="0" w:tplc="39607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702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A328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D1E9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4F2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46C6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B7C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21A1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A90C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18CA4045"/>
    <w:multiLevelType w:val="hybridMultilevel"/>
    <w:tmpl w:val="F4D42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6A1FFF"/>
    <w:multiLevelType w:val="hybridMultilevel"/>
    <w:tmpl w:val="85048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DB4FBC"/>
    <w:multiLevelType w:val="hybridMultilevel"/>
    <w:tmpl w:val="D4E63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AB368F"/>
    <w:multiLevelType w:val="hybridMultilevel"/>
    <w:tmpl w:val="9432B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0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1D6D8B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C3371A"/>
    <w:multiLevelType w:val="hybridMultilevel"/>
    <w:tmpl w:val="D6EC9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5B7BD5"/>
    <w:multiLevelType w:val="hybridMultilevel"/>
    <w:tmpl w:val="C77EB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1C38"/>
    <w:rsid w:val="0007518B"/>
    <w:rsid w:val="00083BD5"/>
    <w:rsid w:val="00086EB6"/>
    <w:rsid w:val="0009472C"/>
    <w:rsid w:val="000C3490"/>
    <w:rsid w:val="00187200"/>
    <w:rsid w:val="001931DA"/>
    <w:rsid w:val="00235EF5"/>
    <w:rsid w:val="0025693D"/>
    <w:rsid w:val="002733D4"/>
    <w:rsid w:val="0028283D"/>
    <w:rsid w:val="002B1FEF"/>
    <w:rsid w:val="002D4AB3"/>
    <w:rsid w:val="00310A0C"/>
    <w:rsid w:val="003A372A"/>
    <w:rsid w:val="003A66A3"/>
    <w:rsid w:val="003C0E29"/>
    <w:rsid w:val="003F62C2"/>
    <w:rsid w:val="003F6A51"/>
    <w:rsid w:val="00403129"/>
    <w:rsid w:val="004772E0"/>
    <w:rsid w:val="004927A0"/>
    <w:rsid w:val="004E0D6E"/>
    <w:rsid w:val="005004A1"/>
    <w:rsid w:val="005518B0"/>
    <w:rsid w:val="00553088"/>
    <w:rsid w:val="00565F7D"/>
    <w:rsid w:val="00626034"/>
    <w:rsid w:val="0064069D"/>
    <w:rsid w:val="006A3840"/>
    <w:rsid w:val="006A549F"/>
    <w:rsid w:val="006C2FC7"/>
    <w:rsid w:val="006E1E9D"/>
    <w:rsid w:val="007126DA"/>
    <w:rsid w:val="00726EF2"/>
    <w:rsid w:val="007657B4"/>
    <w:rsid w:val="00791589"/>
    <w:rsid w:val="007E2B21"/>
    <w:rsid w:val="007E6516"/>
    <w:rsid w:val="00803D78"/>
    <w:rsid w:val="008116DE"/>
    <w:rsid w:val="00836D47"/>
    <w:rsid w:val="00894AA2"/>
    <w:rsid w:val="008C6365"/>
    <w:rsid w:val="008D2FE4"/>
    <w:rsid w:val="0096721C"/>
    <w:rsid w:val="009C26F0"/>
    <w:rsid w:val="00A15ED4"/>
    <w:rsid w:val="00A40E8E"/>
    <w:rsid w:val="00AB13F2"/>
    <w:rsid w:val="00AB7861"/>
    <w:rsid w:val="00AD4F85"/>
    <w:rsid w:val="00AF4D32"/>
    <w:rsid w:val="00B3244E"/>
    <w:rsid w:val="00B34BDF"/>
    <w:rsid w:val="00B428AC"/>
    <w:rsid w:val="00B60BD2"/>
    <w:rsid w:val="00B83855"/>
    <w:rsid w:val="00B96773"/>
    <w:rsid w:val="00BA6861"/>
    <w:rsid w:val="00BB46EE"/>
    <w:rsid w:val="00BC6C05"/>
    <w:rsid w:val="00BD530F"/>
    <w:rsid w:val="00CA02C7"/>
    <w:rsid w:val="00CA7B64"/>
    <w:rsid w:val="00CB0A11"/>
    <w:rsid w:val="00CC011A"/>
    <w:rsid w:val="00DA21DC"/>
    <w:rsid w:val="00DA2429"/>
    <w:rsid w:val="00DE1178"/>
    <w:rsid w:val="00DF4CCD"/>
    <w:rsid w:val="00E9793E"/>
    <w:rsid w:val="00EB75AC"/>
    <w:rsid w:val="00EF138F"/>
    <w:rsid w:val="00F1527C"/>
    <w:rsid w:val="00F155BE"/>
    <w:rsid w:val="00F3093F"/>
    <w:rsid w:val="00F352A1"/>
    <w:rsid w:val="00F44FE4"/>
    <w:rsid w:val="00F53ECB"/>
    <w:rsid w:val="00F55D57"/>
    <w:rsid w:val="00F56204"/>
    <w:rsid w:val="00F97841"/>
    <w:rsid w:val="00FA452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2379-77EB-4045-8839-9CCDDE84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181</Words>
  <Characters>1036</Characters>
  <Application>Microsoft Office Word</Application>
  <DocSecurity>0</DocSecurity>
  <Lines>8</Lines>
  <Paragraphs>2</Paragraphs>
  <ScaleCrop>false</ScaleCrop>
  <Company>Lenovo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6</cp:revision>
  <cp:lastPrinted>2018-04-17T04:33:00Z</cp:lastPrinted>
  <dcterms:created xsi:type="dcterms:W3CDTF">2018-05-06T16:03:00Z</dcterms:created>
  <dcterms:modified xsi:type="dcterms:W3CDTF">2018-05-06T20:54:00Z</dcterms:modified>
</cp:coreProperties>
</file>