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158" w:rsidRPr="00E36158" w:rsidRDefault="00E36158" w:rsidP="00E36158">
      <w:pPr>
        <w:jc w:val="center"/>
        <w:rPr>
          <w:rFonts w:ascii="新宋体" w:eastAsia="新宋体" w:hAnsi="新宋体"/>
          <w:color w:val="FF0000"/>
          <w:sz w:val="30"/>
        </w:rPr>
      </w:pPr>
    </w:p>
    <w:p w:rsidR="00E36158" w:rsidRPr="00E36158" w:rsidRDefault="00E36158" w:rsidP="00E36158">
      <w:pPr>
        <w:jc w:val="center"/>
        <w:rPr>
          <w:rFonts w:ascii="新宋体" w:eastAsia="新宋体" w:hAnsi="新宋体"/>
          <w:color w:val="FF0000"/>
          <w:sz w:val="30"/>
        </w:rPr>
      </w:pPr>
    </w:p>
    <w:p w:rsidR="00E36158" w:rsidRDefault="00E36158" w:rsidP="00E36158">
      <w:pPr>
        <w:jc w:val="center"/>
        <w:rPr>
          <w:rFonts w:ascii="新宋体" w:eastAsia="新宋体" w:hAnsi="新宋体"/>
          <w:color w:val="FF0000"/>
          <w:sz w:val="30"/>
        </w:rPr>
      </w:pPr>
    </w:p>
    <w:p w:rsidR="00E36158" w:rsidRDefault="00E36158" w:rsidP="00E36158">
      <w:pPr>
        <w:spacing w:line="480" w:lineRule="exact"/>
        <w:jc w:val="center"/>
        <w:rPr>
          <w:rFonts w:ascii="仿宋" w:eastAsia="仿宋" w:hAnsi="仿宋"/>
          <w:sz w:val="30"/>
        </w:rPr>
      </w:pPr>
      <w:r w:rsidRPr="00E36158">
        <w:rPr>
          <w:rFonts w:ascii="仿宋" w:eastAsia="仿宋" w:hAnsi="仿宋" w:hint="eastAsia"/>
          <w:sz w:val="30"/>
        </w:rPr>
        <w:t>沪</w:t>
      </w:r>
      <w:proofErr w:type="gramStart"/>
      <w:r w:rsidRPr="00E36158">
        <w:rPr>
          <w:rFonts w:ascii="仿宋" w:eastAsia="仿宋" w:hAnsi="仿宋" w:hint="eastAsia"/>
          <w:sz w:val="30"/>
        </w:rPr>
        <w:t>民教协</w:t>
      </w:r>
      <w:proofErr w:type="gramEnd"/>
      <w:r w:rsidR="0048604A">
        <w:rPr>
          <w:rFonts w:ascii="仿宋" w:eastAsia="仿宋" w:hAnsi="仿宋" w:hint="eastAsia"/>
          <w:sz w:val="30"/>
        </w:rPr>
        <w:t>[2015</w:t>
      </w:r>
      <w:r w:rsidRPr="005E592B">
        <w:rPr>
          <w:rFonts w:ascii="仿宋" w:eastAsia="仿宋" w:hAnsi="仿宋" w:hint="eastAsia"/>
          <w:sz w:val="30"/>
        </w:rPr>
        <w:t>]</w:t>
      </w:r>
      <w:r w:rsidR="00000C6C">
        <w:rPr>
          <w:rFonts w:ascii="仿宋" w:eastAsia="仿宋" w:hAnsi="仿宋" w:hint="eastAsia"/>
          <w:sz w:val="30"/>
        </w:rPr>
        <w:t>2</w:t>
      </w:r>
      <w:r w:rsidRPr="005E592B">
        <w:rPr>
          <w:rFonts w:ascii="仿宋" w:eastAsia="仿宋" w:hAnsi="仿宋" w:hint="eastAsia"/>
          <w:sz w:val="30"/>
        </w:rPr>
        <w:t>号</w:t>
      </w:r>
    </w:p>
    <w:p w:rsidR="00E36158" w:rsidRPr="00E36158" w:rsidRDefault="00E36158" w:rsidP="00E36158">
      <w:pPr>
        <w:spacing w:line="480" w:lineRule="exact"/>
        <w:ind w:left="8312" w:hanging="8312"/>
        <w:jc w:val="center"/>
        <w:rPr>
          <w:rFonts w:ascii="宋体" w:eastAsia="宋体"/>
          <w:b/>
          <w:bCs/>
          <w:sz w:val="36"/>
        </w:rPr>
      </w:pPr>
    </w:p>
    <w:p w:rsidR="00E36158" w:rsidRPr="00E36158" w:rsidRDefault="00E36158" w:rsidP="00E36158">
      <w:pPr>
        <w:spacing w:line="480" w:lineRule="exact"/>
        <w:ind w:left="8312" w:hanging="8312"/>
        <w:jc w:val="center"/>
        <w:rPr>
          <w:rFonts w:ascii="宋体" w:eastAsia="宋体"/>
          <w:b/>
          <w:bCs/>
          <w:sz w:val="36"/>
        </w:rPr>
      </w:pPr>
    </w:p>
    <w:p w:rsidR="0048604A" w:rsidRPr="00000C6C" w:rsidRDefault="00000C6C" w:rsidP="0048604A">
      <w:pPr>
        <w:jc w:val="center"/>
        <w:rPr>
          <w:rFonts w:ascii="宋体" w:eastAsia="宋体"/>
          <w:b/>
          <w:bCs/>
          <w:sz w:val="36"/>
        </w:rPr>
      </w:pPr>
      <w:r w:rsidRPr="00000C6C">
        <w:rPr>
          <w:rFonts w:ascii="宋体" w:eastAsia="宋体" w:hint="eastAsia"/>
          <w:b/>
          <w:bCs/>
          <w:sz w:val="36"/>
        </w:rPr>
        <w:t>关于开展201</w:t>
      </w:r>
      <w:r w:rsidRPr="00000C6C">
        <w:rPr>
          <w:rFonts w:ascii="宋体" w:eastAsia="宋体"/>
          <w:b/>
          <w:bCs/>
          <w:sz w:val="36"/>
        </w:rPr>
        <w:t>5</w:t>
      </w:r>
      <w:r w:rsidRPr="00000C6C">
        <w:rPr>
          <w:rFonts w:ascii="宋体" w:eastAsia="宋体" w:hint="eastAsia"/>
          <w:b/>
          <w:bCs/>
          <w:sz w:val="36"/>
        </w:rPr>
        <w:t>年度课题研究项目申</w:t>
      </w:r>
      <w:bookmarkStart w:id="0" w:name="_GoBack"/>
      <w:bookmarkEnd w:id="0"/>
      <w:r w:rsidRPr="00000C6C">
        <w:rPr>
          <w:rFonts w:ascii="宋体" w:eastAsia="宋体" w:hint="eastAsia"/>
          <w:b/>
          <w:bCs/>
          <w:sz w:val="36"/>
        </w:rPr>
        <w:t>报工作的通知</w:t>
      </w:r>
    </w:p>
    <w:p w:rsidR="00293506" w:rsidRPr="00000C6C" w:rsidRDefault="00293506" w:rsidP="00E36158">
      <w:pPr>
        <w:spacing w:line="480" w:lineRule="exact"/>
        <w:ind w:left="8312" w:hanging="8312"/>
        <w:jc w:val="center"/>
        <w:rPr>
          <w:rFonts w:ascii="宋体" w:eastAsia="宋体"/>
          <w:b/>
          <w:bCs/>
          <w:sz w:val="36"/>
        </w:rPr>
      </w:pPr>
    </w:p>
    <w:p w:rsidR="00E36158" w:rsidRPr="00E36158" w:rsidRDefault="00E36158" w:rsidP="00E36158">
      <w:pPr>
        <w:spacing w:line="480" w:lineRule="exact"/>
        <w:ind w:left="7360" w:hanging="7360"/>
        <w:rPr>
          <w:rFonts w:ascii="宋体" w:eastAsia="宋体"/>
          <w:sz w:val="32"/>
        </w:rPr>
      </w:pPr>
    </w:p>
    <w:p w:rsidR="00000C6C" w:rsidRPr="00000C6C" w:rsidRDefault="00000C6C" w:rsidP="003A2D79">
      <w:pPr>
        <w:spacing w:line="580" w:lineRule="exact"/>
        <w:rPr>
          <w:rFonts w:ascii="仿宋" w:eastAsia="仿宋" w:hAnsi="仿宋"/>
          <w:sz w:val="30"/>
          <w:szCs w:val="30"/>
        </w:rPr>
      </w:pPr>
      <w:r w:rsidRPr="00000C6C">
        <w:rPr>
          <w:rFonts w:ascii="仿宋" w:eastAsia="仿宋" w:hAnsi="仿宋" w:hint="eastAsia"/>
          <w:sz w:val="30"/>
          <w:szCs w:val="30"/>
        </w:rPr>
        <w:t>各专业委员会、各民办高校：</w:t>
      </w:r>
    </w:p>
    <w:p w:rsidR="00000C6C" w:rsidRPr="00000C6C"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t>为充分发挥协会的职能，推动民办教育的理论研究、政策研究、应用研究，上海市民办教育协会、上海</w:t>
      </w:r>
      <w:r w:rsidRPr="00000C6C">
        <w:rPr>
          <w:rFonts w:ascii="仿宋" w:eastAsia="仿宋" w:hAnsi="仿宋"/>
          <w:sz w:val="30"/>
          <w:szCs w:val="30"/>
        </w:rPr>
        <w:t>市民办</w:t>
      </w:r>
      <w:r w:rsidRPr="00000C6C">
        <w:rPr>
          <w:rFonts w:ascii="仿宋" w:eastAsia="仿宋" w:hAnsi="仿宋" w:hint="eastAsia"/>
          <w:sz w:val="30"/>
          <w:szCs w:val="30"/>
        </w:rPr>
        <w:t>教育</w:t>
      </w:r>
      <w:r w:rsidRPr="00000C6C">
        <w:rPr>
          <w:rFonts w:ascii="仿宋" w:eastAsia="仿宋" w:hAnsi="仿宋"/>
          <w:sz w:val="30"/>
          <w:szCs w:val="30"/>
        </w:rPr>
        <w:t>基金会</w:t>
      </w:r>
      <w:r w:rsidRPr="00000C6C">
        <w:rPr>
          <w:rFonts w:ascii="仿宋" w:eastAsia="仿宋" w:hAnsi="仿宋" w:hint="eastAsia"/>
          <w:sz w:val="30"/>
          <w:szCs w:val="30"/>
        </w:rPr>
        <w:t>指定协会研究院面向会员单位开展201</w:t>
      </w:r>
      <w:r w:rsidRPr="00000C6C">
        <w:rPr>
          <w:rFonts w:ascii="仿宋" w:eastAsia="仿宋" w:hAnsi="仿宋"/>
          <w:sz w:val="30"/>
          <w:szCs w:val="30"/>
        </w:rPr>
        <w:t>5</w:t>
      </w:r>
      <w:r w:rsidRPr="00000C6C">
        <w:rPr>
          <w:rFonts w:ascii="仿宋" w:eastAsia="仿宋" w:hAnsi="仿宋" w:hint="eastAsia"/>
          <w:sz w:val="30"/>
          <w:szCs w:val="30"/>
        </w:rPr>
        <w:t>年度课题研究项目申报工作。现将有关事项通知如下：</w:t>
      </w:r>
    </w:p>
    <w:p w:rsidR="00000C6C" w:rsidRPr="00000C6C"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t>一、除定向</w:t>
      </w:r>
      <w:r w:rsidRPr="00000C6C">
        <w:rPr>
          <w:rFonts w:ascii="仿宋" w:eastAsia="仿宋" w:hAnsi="仿宋"/>
          <w:sz w:val="30"/>
          <w:szCs w:val="30"/>
        </w:rPr>
        <w:t>委托课题外，</w:t>
      </w:r>
      <w:r w:rsidRPr="00000C6C">
        <w:rPr>
          <w:rFonts w:ascii="仿宋" w:eastAsia="仿宋" w:hAnsi="仿宋" w:hint="eastAsia"/>
          <w:sz w:val="30"/>
          <w:szCs w:val="30"/>
        </w:rPr>
        <w:t>协会研究院</w:t>
      </w:r>
      <w:r w:rsidRPr="00000C6C">
        <w:rPr>
          <w:rFonts w:ascii="仿宋" w:eastAsia="仿宋" w:hAnsi="仿宋"/>
          <w:sz w:val="30"/>
          <w:szCs w:val="30"/>
        </w:rPr>
        <w:t>相关单位</w:t>
      </w:r>
      <w:r w:rsidRPr="00000C6C">
        <w:rPr>
          <w:rFonts w:ascii="仿宋" w:eastAsia="仿宋" w:hAnsi="仿宋" w:hint="eastAsia"/>
          <w:sz w:val="30"/>
          <w:szCs w:val="30"/>
        </w:rPr>
        <w:t>和</w:t>
      </w:r>
      <w:r w:rsidRPr="00000C6C">
        <w:rPr>
          <w:rFonts w:ascii="仿宋" w:eastAsia="仿宋" w:hAnsi="仿宋"/>
          <w:sz w:val="30"/>
          <w:szCs w:val="30"/>
        </w:rPr>
        <w:t>个人不</w:t>
      </w:r>
      <w:r w:rsidRPr="00000C6C">
        <w:rPr>
          <w:rFonts w:ascii="仿宋" w:eastAsia="仿宋" w:hAnsi="仿宋" w:hint="eastAsia"/>
          <w:sz w:val="30"/>
          <w:szCs w:val="30"/>
        </w:rPr>
        <w:t>得</w:t>
      </w:r>
      <w:r w:rsidRPr="00000C6C">
        <w:rPr>
          <w:rFonts w:ascii="仿宋" w:eastAsia="仿宋" w:hAnsi="仿宋"/>
          <w:sz w:val="30"/>
          <w:szCs w:val="30"/>
        </w:rPr>
        <w:t>申报</w:t>
      </w:r>
      <w:r w:rsidRPr="00000C6C">
        <w:rPr>
          <w:rFonts w:ascii="仿宋" w:eastAsia="仿宋" w:hAnsi="仿宋" w:hint="eastAsia"/>
          <w:sz w:val="30"/>
          <w:szCs w:val="30"/>
        </w:rPr>
        <w:t>本</w:t>
      </w:r>
      <w:r w:rsidRPr="00000C6C">
        <w:rPr>
          <w:rFonts w:ascii="仿宋" w:eastAsia="仿宋" w:hAnsi="仿宋"/>
          <w:sz w:val="30"/>
          <w:szCs w:val="30"/>
        </w:rPr>
        <w:t>年度</w:t>
      </w:r>
      <w:r w:rsidRPr="00000C6C">
        <w:rPr>
          <w:rFonts w:ascii="仿宋" w:eastAsia="仿宋" w:hAnsi="仿宋" w:hint="eastAsia"/>
          <w:sz w:val="30"/>
          <w:szCs w:val="30"/>
        </w:rPr>
        <w:t>招</w:t>
      </w:r>
      <w:r w:rsidRPr="00000C6C">
        <w:rPr>
          <w:rFonts w:ascii="仿宋" w:eastAsia="仿宋" w:hAnsi="仿宋"/>
          <w:sz w:val="30"/>
          <w:szCs w:val="30"/>
        </w:rPr>
        <w:t>标课题。</w:t>
      </w:r>
      <w:r w:rsidRPr="00000C6C">
        <w:rPr>
          <w:rFonts w:ascii="仿宋" w:eastAsia="仿宋" w:hAnsi="仿宋" w:hint="eastAsia"/>
          <w:sz w:val="30"/>
          <w:szCs w:val="30"/>
        </w:rPr>
        <w:t>其它协会系统内有条件承担课题并确保按规定完成研究任务的单位和个人，均可按《上海市民办教育协会课题管理办法》的规定申请课题。欢迎</w:t>
      </w:r>
      <w:r w:rsidRPr="00000C6C">
        <w:rPr>
          <w:rFonts w:ascii="仿宋" w:eastAsia="仿宋" w:hAnsi="仿宋"/>
          <w:sz w:val="30"/>
          <w:szCs w:val="30"/>
        </w:rPr>
        <w:t>民办教育协会外的研究机构</w:t>
      </w:r>
      <w:r w:rsidRPr="00000C6C">
        <w:rPr>
          <w:rFonts w:ascii="仿宋" w:eastAsia="仿宋" w:hAnsi="仿宋" w:hint="eastAsia"/>
          <w:sz w:val="30"/>
          <w:szCs w:val="30"/>
        </w:rPr>
        <w:t>或</w:t>
      </w:r>
      <w:r w:rsidRPr="00000C6C">
        <w:rPr>
          <w:rFonts w:ascii="仿宋" w:eastAsia="仿宋" w:hAnsi="仿宋"/>
          <w:sz w:val="30"/>
          <w:szCs w:val="30"/>
        </w:rPr>
        <w:t>个人参与研究，</w:t>
      </w:r>
      <w:r w:rsidRPr="00000C6C">
        <w:rPr>
          <w:rFonts w:ascii="仿宋" w:eastAsia="仿宋" w:hAnsi="仿宋" w:hint="eastAsia"/>
          <w:sz w:val="30"/>
          <w:szCs w:val="30"/>
        </w:rPr>
        <w:t>积极</w:t>
      </w:r>
      <w:r w:rsidRPr="00000C6C">
        <w:rPr>
          <w:rFonts w:ascii="仿宋" w:eastAsia="仿宋" w:hAnsi="仿宋"/>
          <w:sz w:val="30"/>
          <w:szCs w:val="30"/>
        </w:rPr>
        <w:t>支持跨校、跨地区、跨行业的合作研究。</w:t>
      </w:r>
    </w:p>
    <w:p w:rsidR="00000C6C" w:rsidRPr="00000C6C"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t>二、申报上海市民办教育协会201</w:t>
      </w:r>
      <w:r w:rsidRPr="00000C6C">
        <w:rPr>
          <w:rFonts w:ascii="仿宋" w:eastAsia="仿宋" w:hAnsi="仿宋"/>
          <w:sz w:val="30"/>
          <w:szCs w:val="30"/>
        </w:rPr>
        <w:t>5</w:t>
      </w:r>
      <w:r w:rsidRPr="00000C6C">
        <w:rPr>
          <w:rFonts w:ascii="仿宋" w:eastAsia="仿宋" w:hAnsi="仿宋" w:hint="eastAsia"/>
          <w:sz w:val="30"/>
          <w:szCs w:val="30"/>
        </w:rPr>
        <w:t>年度课题研究项目应结合协会工作，关注上海民办教育基础性、全局性、战略性、前瞻性的理论和现实问题。基础研究具有原创性和开拓性，政策研究具有可行性和操作性，应用研究具有针对性和实效性。</w:t>
      </w:r>
    </w:p>
    <w:p w:rsidR="003D2F96" w:rsidRDefault="003D2F96" w:rsidP="003A2D79">
      <w:pPr>
        <w:spacing w:line="580" w:lineRule="exact"/>
        <w:ind w:firstLineChars="200" w:firstLine="600"/>
        <w:rPr>
          <w:rFonts w:ascii="仿宋" w:eastAsia="仿宋" w:hAnsi="仿宋"/>
          <w:sz w:val="30"/>
          <w:szCs w:val="30"/>
        </w:rPr>
      </w:pPr>
    </w:p>
    <w:p w:rsidR="00000C6C" w:rsidRPr="00000C6C"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lastRenderedPageBreak/>
        <w:t>三、申报工作具体要求为：</w:t>
      </w:r>
    </w:p>
    <w:p w:rsidR="00000C6C" w:rsidRPr="00000C6C"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t>1.根据《上海市民办教育协会课题管理办法》对申请人的申报资格认真审核，严格把关。</w:t>
      </w:r>
    </w:p>
    <w:p w:rsidR="00000C6C" w:rsidRPr="00000C6C"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t>具有中级以上（含）专业技术职务。若不具备该条件，则须有2名副高以上专业技术职称的同行专家书面推荐。</w:t>
      </w:r>
    </w:p>
    <w:p w:rsidR="00000C6C" w:rsidRPr="00000C6C"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t>必须实质性承担和具体负责、组织、指导课题的实施。</w:t>
      </w:r>
    </w:p>
    <w:p w:rsidR="00000C6C" w:rsidRPr="007E2BD7" w:rsidRDefault="00000C6C" w:rsidP="003A2D79">
      <w:pPr>
        <w:spacing w:line="580" w:lineRule="exact"/>
        <w:ind w:firstLineChars="200" w:firstLine="576"/>
        <w:rPr>
          <w:rFonts w:ascii="仿宋" w:eastAsia="仿宋" w:hAnsi="仿宋"/>
          <w:spacing w:val="-6"/>
          <w:sz w:val="30"/>
          <w:szCs w:val="30"/>
        </w:rPr>
      </w:pPr>
      <w:r w:rsidRPr="007E2BD7">
        <w:rPr>
          <w:rFonts w:ascii="仿宋" w:eastAsia="仿宋" w:hAnsi="仿宋" w:hint="eastAsia"/>
          <w:spacing w:val="-6"/>
          <w:sz w:val="30"/>
          <w:szCs w:val="30"/>
        </w:rPr>
        <w:t>项目负责人不得同时担任本协会2个申请课题的第一负责人。</w:t>
      </w:r>
    </w:p>
    <w:p w:rsidR="00000C6C" w:rsidRPr="007E2BD7" w:rsidRDefault="00000C6C" w:rsidP="003A2D79">
      <w:pPr>
        <w:spacing w:line="580" w:lineRule="exact"/>
        <w:ind w:firstLineChars="200" w:firstLine="576"/>
        <w:rPr>
          <w:rFonts w:ascii="仿宋" w:eastAsia="仿宋" w:hAnsi="仿宋"/>
          <w:spacing w:val="-6"/>
          <w:sz w:val="30"/>
          <w:szCs w:val="30"/>
        </w:rPr>
      </w:pPr>
      <w:r w:rsidRPr="007E2BD7">
        <w:rPr>
          <w:rFonts w:ascii="仿宋" w:eastAsia="仿宋" w:hAnsi="仿宋" w:hint="eastAsia"/>
          <w:spacing w:val="-6"/>
          <w:sz w:val="30"/>
          <w:szCs w:val="30"/>
        </w:rPr>
        <w:t>申报人有在</w:t>
      </w:r>
      <w:proofErr w:type="gramStart"/>
      <w:r w:rsidRPr="007E2BD7">
        <w:rPr>
          <w:rFonts w:ascii="仿宋" w:eastAsia="仿宋" w:hAnsi="仿宋" w:hint="eastAsia"/>
          <w:spacing w:val="-6"/>
          <w:sz w:val="30"/>
          <w:szCs w:val="30"/>
        </w:rPr>
        <w:t>研</w:t>
      </w:r>
      <w:proofErr w:type="gramEnd"/>
      <w:r w:rsidRPr="007E2BD7">
        <w:rPr>
          <w:rFonts w:ascii="仿宋" w:eastAsia="仿宋" w:hAnsi="仿宋" w:hint="eastAsia"/>
          <w:spacing w:val="-6"/>
          <w:sz w:val="30"/>
          <w:szCs w:val="30"/>
        </w:rPr>
        <w:t>的上海市民办教育协会课题的，本年度不得申报。</w:t>
      </w:r>
    </w:p>
    <w:p w:rsidR="00000C6C" w:rsidRPr="00000C6C"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t>申报人历年有承担上海市民办教育协会课题不通过结题的，原则上不得再申报。</w:t>
      </w:r>
    </w:p>
    <w:p w:rsidR="00000C6C" w:rsidRPr="00000C6C"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t>2.</w:t>
      </w:r>
      <w:r w:rsidRPr="00000C6C">
        <w:rPr>
          <w:rFonts w:ascii="仿宋" w:eastAsia="仿宋" w:hAnsi="仿宋"/>
          <w:sz w:val="30"/>
          <w:szCs w:val="30"/>
        </w:rPr>
        <w:t>重点招</w:t>
      </w:r>
      <w:r w:rsidRPr="00000C6C">
        <w:rPr>
          <w:rFonts w:ascii="仿宋" w:eastAsia="仿宋" w:hAnsi="仿宋" w:hint="eastAsia"/>
          <w:sz w:val="30"/>
          <w:szCs w:val="30"/>
        </w:rPr>
        <w:t>标</w:t>
      </w:r>
      <w:r w:rsidRPr="00000C6C">
        <w:rPr>
          <w:rFonts w:ascii="仿宋" w:eastAsia="仿宋" w:hAnsi="仿宋"/>
          <w:sz w:val="30"/>
          <w:szCs w:val="30"/>
        </w:rPr>
        <w:t>课题</w:t>
      </w:r>
      <w:r w:rsidRPr="00000C6C">
        <w:rPr>
          <w:rFonts w:ascii="仿宋" w:eastAsia="仿宋" w:hAnsi="仿宋" w:hint="eastAsia"/>
          <w:sz w:val="30"/>
          <w:szCs w:val="30"/>
        </w:rPr>
        <w:t>应</w:t>
      </w:r>
      <w:r w:rsidRPr="00000C6C">
        <w:rPr>
          <w:rFonts w:ascii="仿宋" w:eastAsia="仿宋" w:hAnsi="仿宋"/>
          <w:sz w:val="30"/>
          <w:szCs w:val="30"/>
        </w:rPr>
        <w:t>严格按照指南题目进行申报。一</w:t>
      </w:r>
      <w:r w:rsidRPr="00000C6C">
        <w:rPr>
          <w:rFonts w:ascii="仿宋" w:eastAsia="仿宋" w:hAnsi="仿宋" w:hint="eastAsia"/>
          <w:sz w:val="30"/>
          <w:szCs w:val="30"/>
        </w:rPr>
        <w:t>般</w:t>
      </w:r>
      <w:r w:rsidRPr="00000C6C">
        <w:rPr>
          <w:rFonts w:ascii="仿宋" w:eastAsia="仿宋" w:hAnsi="仿宋"/>
          <w:sz w:val="30"/>
          <w:szCs w:val="30"/>
        </w:rPr>
        <w:t>招标课题</w:t>
      </w:r>
      <w:r w:rsidRPr="00000C6C">
        <w:rPr>
          <w:rFonts w:ascii="仿宋" w:eastAsia="仿宋" w:hAnsi="仿宋" w:hint="eastAsia"/>
          <w:sz w:val="30"/>
          <w:szCs w:val="30"/>
        </w:rPr>
        <w:t>题目</w:t>
      </w:r>
      <w:r w:rsidRPr="00000C6C">
        <w:rPr>
          <w:rFonts w:ascii="仿宋" w:eastAsia="仿宋" w:hAnsi="仿宋"/>
          <w:sz w:val="30"/>
          <w:szCs w:val="30"/>
        </w:rPr>
        <w:t>不限于</w:t>
      </w:r>
      <w:r w:rsidRPr="00000C6C">
        <w:rPr>
          <w:rFonts w:ascii="仿宋" w:eastAsia="仿宋" w:hAnsi="仿宋" w:hint="eastAsia"/>
          <w:sz w:val="30"/>
          <w:szCs w:val="30"/>
        </w:rPr>
        <w:t>指南之内，申报者</w:t>
      </w:r>
      <w:r w:rsidRPr="00000C6C">
        <w:rPr>
          <w:rFonts w:ascii="仿宋" w:eastAsia="仿宋" w:hAnsi="仿宋"/>
          <w:sz w:val="30"/>
          <w:szCs w:val="30"/>
        </w:rPr>
        <w:t>根据自身实际情况，</w:t>
      </w:r>
      <w:r w:rsidRPr="00000C6C">
        <w:rPr>
          <w:rFonts w:ascii="仿宋" w:eastAsia="仿宋" w:hAnsi="仿宋" w:hint="eastAsia"/>
          <w:sz w:val="30"/>
          <w:szCs w:val="30"/>
        </w:rPr>
        <w:t>选择具有</w:t>
      </w:r>
      <w:r w:rsidRPr="00000C6C">
        <w:rPr>
          <w:rFonts w:ascii="仿宋" w:eastAsia="仿宋" w:hAnsi="仿宋"/>
          <w:sz w:val="30"/>
          <w:szCs w:val="30"/>
        </w:rPr>
        <w:t>普遍意义和</w:t>
      </w:r>
      <w:r w:rsidRPr="00000C6C">
        <w:rPr>
          <w:rFonts w:ascii="仿宋" w:eastAsia="仿宋" w:hAnsi="仿宋" w:hint="eastAsia"/>
          <w:sz w:val="30"/>
          <w:szCs w:val="30"/>
        </w:rPr>
        <w:t>创新性的题目申报。</w:t>
      </w:r>
    </w:p>
    <w:p w:rsidR="00000C6C" w:rsidRPr="00000C6C"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t>3.本次招标课题完成时间原则上不超过201</w:t>
      </w:r>
      <w:r w:rsidRPr="00000C6C">
        <w:rPr>
          <w:rFonts w:ascii="仿宋" w:eastAsia="仿宋" w:hAnsi="仿宋"/>
          <w:sz w:val="30"/>
          <w:szCs w:val="30"/>
        </w:rPr>
        <w:t>6</w:t>
      </w:r>
      <w:r w:rsidRPr="00000C6C">
        <w:rPr>
          <w:rFonts w:ascii="仿宋" w:eastAsia="仿宋" w:hAnsi="仿宋" w:hint="eastAsia"/>
          <w:sz w:val="30"/>
          <w:szCs w:val="30"/>
        </w:rPr>
        <w:t>年9月。经协会研究院同意，课题时间可适当延长。</w:t>
      </w:r>
    </w:p>
    <w:p w:rsidR="00000C6C" w:rsidRPr="00000C6C"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t>4.申请者必须认真如实填写本协会印制的《民办教育招标（委托）研究项目申请书》。由申请人所在单位或其科研部门签署审核意见并加盖公章后报上海市民办教育协会研究院。协会研究院不受理个人直接送交的项目申请书。</w:t>
      </w:r>
    </w:p>
    <w:p w:rsidR="00000C6C" w:rsidRPr="00000C6C"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t>5.项目申报人要如实填报申报材料，并保证不存在知识产权争议。凡在申请中弄虚作假者，一经发现并查实后，取消三年申报资格。已获准立项，即作撤项处理，并通报批评。</w:t>
      </w:r>
    </w:p>
    <w:p w:rsidR="00000C6C" w:rsidRPr="00000C6C"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t>6.申报人需提交加盖公章后的纸质版《民办教育招标（委托）研究项目申请书》一式三份，同时需将申请书电子版发送至</w:t>
      </w:r>
      <w:r w:rsidRPr="00000C6C">
        <w:rPr>
          <w:rFonts w:ascii="仿宋" w:eastAsia="仿宋" w:hAnsi="仿宋"/>
          <w:sz w:val="30"/>
          <w:szCs w:val="30"/>
        </w:rPr>
        <w:lastRenderedPageBreak/>
        <w:t>shmbedu@163.com</w:t>
      </w:r>
      <w:r w:rsidRPr="00000C6C">
        <w:rPr>
          <w:rFonts w:ascii="仿宋" w:eastAsia="仿宋" w:hAnsi="仿宋" w:hint="eastAsia"/>
          <w:sz w:val="30"/>
          <w:szCs w:val="30"/>
        </w:rPr>
        <w:t>。</w:t>
      </w:r>
    </w:p>
    <w:p w:rsidR="00000C6C" w:rsidRPr="00000C6C"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t>7.各会员单位向上海市民办教育协会研究院集中报送申请书的日期为201</w:t>
      </w:r>
      <w:r w:rsidRPr="00000C6C">
        <w:rPr>
          <w:rFonts w:ascii="仿宋" w:eastAsia="仿宋" w:hAnsi="仿宋"/>
          <w:sz w:val="30"/>
          <w:szCs w:val="30"/>
        </w:rPr>
        <w:t>5</w:t>
      </w:r>
      <w:r w:rsidRPr="00000C6C">
        <w:rPr>
          <w:rFonts w:ascii="仿宋" w:eastAsia="仿宋" w:hAnsi="仿宋" w:hint="eastAsia"/>
          <w:sz w:val="30"/>
          <w:szCs w:val="30"/>
        </w:rPr>
        <w:t>年7月1</w:t>
      </w:r>
      <w:r w:rsidRPr="00000C6C">
        <w:rPr>
          <w:rFonts w:ascii="仿宋" w:eastAsia="仿宋" w:hAnsi="仿宋"/>
          <w:sz w:val="30"/>
          <w:szCs w:val="30"/>
        </w:rPr>
        <w:t>3</w:t>
      </w:r>
      <w:r w:rsidRPr="00000C6C">
        <w:rPr>
          <w:rFonts w:ascii="仿宋" w:eastAsia="仿宋" w:hAnsi="仿宋" w:hint="eastAsia"/>
          <w:sz w:val="30"/>
          <w:szCs w:val="30"/>
        </w:rPr>
        <w:t>日（周</w:t>
      </w:r>
      <w:r w:rsidRPr="00000C6C">
        <w:rPr>
          <w:rFonts w:ascii="仿宋" w:eastAsia="仿宋" w:hAnsi="仿宋"/>
          <w:sz w:val="30"/>
          <w:szCs w:val="30"/>
        </w:rPr>
        <w:t>一</w:t>
      </w:r>
      <w:r w:rsidRPr="00000C6C">
        <w:rPr>
          <w:rFonts w:ascii="仿宋" w:eastAsia="仿宋" w:hAnsi="仿宋" w:hint="eastAsia"/>
          <w:sz w:val="30"/>
          <w:szCs w:val="30"/>
        </w:rPr>
        <w:t>）。逾期不再受理。</w:t>
      </w:r>
    </w:p>
    <w:p w:rsidR="00000C6C"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t>8.本通知和《民办教育招标（委托）研究项目申请书》均可从上海市民办教育协会网站（http://www.shmbjy.org）下载。</w:t>
      </w:r>
    </w:p>
    <w:p w:rsidR="00000C6C" w:rsidRPr="00000C6C" w:rsidRDefault="00000C6C" w:rsidP="003A2D79">
      <w:pPr>
        <w:spacing w:line="580" w:lineRule="exact"/>
        <w:ind w:firstLineChars="200" w:firstLine="600"/>
        <w:rPr>
          <w:rFonts w:ascii="仿宋" w:eastAsia="仿宋" w:hAnsi="仿宋"/>
          <w:sz w:val="30"/>
          <w:szCs w:val="30"/>
        </w:rPr>
      </w:pPr>
    </w:p>
    <w:p w:rsidR="00000C6C" w:rsidRPr="00000C6C"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t>联系人：</w:t>
      </w:r>
      <w:proofErr w:type="gramStart"/>
      <w:r w:rsidRPr="00000C6C">
        <w:rPr>
          <w:rFonts w:ascii="仿宋" w:eastAsia="仿宋" w:hAnsi="仿宋" w:hint="eastAsia"/>
          <w:sz w:val="30"/>
          <w:szCs w:val="30"/>
        </w:rPr>
        <w:t>方建锋</w:t>
      </w:r>
      <w:proofErr w:type="gramEnd"/>
      <w:r w:rsidRPr="00000C6C">
        <w:rPr>
          <w:rFonts w:ascii="仿宋" w:eastAsia="仿宋" w:hAnsi="仿宋"/>
          <w:sz w:val="30"/>
          <w:szCs w:val="30"/>
        </w:rPr>
        <w:t>、</w:t>
      </w:r>
      <w:r w:rsidRPr="00000C6C">
        <w:rPr>
          <w:rFonts w:ascii="仿宋" w:eastAsia="仿宋" w:hAnsi="仿宋" w:hint="eastAsia"/>
          <w:sz w:val="30"/>
          <w:szCs w:val="30"/>
        </w:rPr>
        <w:t>潘虹电话/传真：021-64222156</w:t>
      </w:r>
    </w:p>
    <w:p w:rsidR="00FB3AC5" w:rsidRDefault="00000C6C" w:rsidP="003A2D79">
      <w:pPr>
        <w:spacing w:line="580" w:lineRule="exact"/>
        <w:ind w:firstLineChars="200" w:firstLine="600"/>
        <w:rPr>
          <w:rFonts w:ascii="仿宋" w:eastAsia="仿宋" w:hAnsi="仿宋"/>
          <w:sz w:val="30"/>
          <w:szCs w:val="30"/>
        </w:rPr>
      </w:pPr>
      <w:r w:rsidRPr="00000C6C">
        <w:rPr>
          <w:rFonts w:ascii="仿宋" w:eastAsia="仿宋" w:hAnsi="仿宋" w:hint="eastAsia"/>
          <w:sz w:val="30"/>
          <w:szCs w:val="30"/>
        </w:rPr>
        <w:t>通讯地址：上海市</w:t>
      </w:r>
      <w:r w:rsidRPr="00000C6C">
        <w:rPr>
          <w:rFonts w:ascii="仿宋" w:eastAsia="仿宋" w:hAnsi="仿宋"/>
          <w:sz w:val="30"/>
          <w:szCs w:val="30"/>
        </w:rPr>
        <w:t>茶陵北路21</w:t>
      </w:r>
      <w:r w:rsidRPr="00000C6C">
        <w:rPr>
          <w:rFonts w:ascii="仿宋" w:eastAsia="仿宋" w:hAnsi="仿宋" w:hint="eastAsia"/>
          <w:sz w:val="30"/>
          <w:szCs w:val="30"/>
        </w:rPr>
        <w:t>号</w:t>
      </w:r>
      <w:r w:rsidRPr="00000C6C">
        <w:rPr>
          <w:rFonts w:ascii="仿宋" w:eastAsia="仿宋" w:hAnsi="仿宋"/>
          <w:sz w:val="30"/>
          <w:szCs w:val="30"/>
        </w:rPr>
        <w:t>上海</w:t>
      </w:r>
      <w:r w:rsidRPr="00000C6C">
        <w:rPr>
          <w:rFonts w:ascii="仿宋" w:eastAsia="仿宋" w:hAnsi="仿宋" w:hint="eastAsia"/>
          <w:sz w:val="30"/>
          <w:szCs w:val="30"/>
        </w:rPr>
        <w:t>教科院</w:t>
      </w:r>
      <w:r w:rsidRPr="00000C6C">
        <w:rPr>
          <w:rFonts w:ascii="仿宋" w:eastAsia="仿宋" w:hAnsi="仿宋"/>
          <w:sz w:val="30"/>
          <w:szCs w:val="30"/>
        </w:rPr>
        <w:t>1号楼</w:t>
      </w:r>
      <w:r w:rsidRPr="00000C6C">
        <w:rPr>
          <w:rFonts w:ascii="仿宋" w:eastAsia="仿宋" w:hAnsi="仿宋" w:hint="eastAsia"/>
          <w:sz w:val="30"/>
          <w:szCs w:val="30"/>
        </w:rPr>
        <w:t>117</w:t>
      </w:r>
    </w:p>
    <w:p w:rsidR="00000C6C" w:rsidRDefault="00000C6C" w:rsidP="00FB3AC5">
      <w:pPr>
        <w:spacing w:line="580" w:lineRule="exact"/>
        <w:rPr>
          <w:rFonts w:ascii="仿宋" w:eastAsia="仿宋" w:hAnsi="仿宋"/>
          <w:sz w:val="30"/>
          <w:szCs w:val="30"/>
        </w:rPr>
      </w:pPr>
      <w:r w:rsidRPr="00000C6C">
        <w:rPr>
          <w:rFonts w:ascii="仿宋" w:eastAsia="仿宋" w:hAnsi="仿宋" w:hint="eastAsia"/>
          <w:sz w:val="30"/>
          <w:szCs w:val="30"/>
        </w:rPr>
        <w:t>办公室</w:t>
      </w:r>
    </w:p>
    <w:p w:rsidR="00000C6C" w:rsidRDefault="00000C6C" w:rsidP="003A2D79">
      <w:pPr>
        <w:spacing w:line="580" w:lineRule="exact"/>
        <w:ind w:firstLineChars="200" w:firstLine="600"/>
        <w:rPr>
          <w:rFonts w:ascii="仿宋" w:eastAsia="仿宋" w:hAnsi="仿宋"/>
          <w:sz w:val="30"/>
          <w:szCs w:val="30"/>
        </w:rPr>
      </w:pPr>
    </w:p>
    <w:p w:rsidR="00000C6C" w:rsidRDefault="00000C6C" w:rsidP="003A2D79">
      <w:pPr>
        <w:spacing w:line="580" w:lineRule="exact"/>
        <w:ind w:firstLineChars="200" w:firstLine="600"/>
        <w:rPr>
          <w:rFonts w:ascii="仿宋" w:eastAsia="仿宋" w:hAnsi="仿宋"/>
          <w:sz w:val="30"/>
          <w:szCs w:val="30"/>
        </w:rPr>
      </w:pPr>
      <w:r>
        <w:rPr>
          <w:rFonts w:ascii="仿宋" w:eastAsia="仿宋" w:hAnsi="仿宋" w:hint="eastAsia"/>
          <w:sz w:val="30"/>
          <w:szCs w:val="30"/>
        </w:rPr>
        <w:t>附件：</w:t>
      </w:r>
      <w:r w:rsidRPr="00000C6C">
        <w:rPr>
          <w:rFonts w:hint="eastAsia"/>
        </w:rPr>
        <w:t xml:space="preserve"> </w:t>
      </w:r>
      <w:r w:rsidRPr="00000C6C">
        <w:rPr>
          <w:rFonts w:ascii="仿宋" w:eastAsia="仿宋" w:hAnsi="仿宋" w:hint="eastAsia"/>
          <w:sz w:val="30"/>
          <w:szCs w:val="30"/>
        </w:rPr>
        <w:t>2015年度上海市民办教育协会课题指南</w:t>
      </w:r>
    </w:p>
    <w:p w:rsidR="00000C6C" w:rsidRPr="00404C0A" w:rsidRDefault="00000C6C" w:rsidP="00000C6C">
      <w:pPr>
        <w:spacing w:line="640" w:lineRule="exact"/>
        <w:ind w:firstLineChars="200" w:firstLine="600"/>
        <w:rPr>
          <w:rFonts w:eastAsia="仿宋_GB2312"/>
          <w:sz w:val="28"/>
          <w:szCs w:val="28"/>
        </w:rPr>
      </w:pPr>
      <w:r>
        <w:rPr>
          <w:rFonts w:ascii="仿宋" w:eastAsia="仿宋" w:hAnsi="仿宋" w:hint="eastAsia"/>
          <w:sz w:val="30"/>
          <w:szCs w:val="30"/>
        </w:rPr>
        <w:t xml:space="preserve">     </w:t>
      </w:r>
    </w:p>
    <w:p w:rsidR="00000C6C" w:rsidRDefault="00000C6C" w:rsidP="00000C6C">
      <w:pPr>
        <w:spacing w:line="480" w:lineRule="exact"/>
        <w:ind w:firstLineChars="250" w:firstLine="700"/>
        <w:jc w:val="right"/>
        <w:rPr>
          <w:rFonts w:eastAsia="仿宋_GB2312"/>
          <w:sz w:val="28"/>
          <w:szCs w:val="28"/>
        </w:rPr>
      </w:pPr>
    </w:p>
    <w:p w:rsidR="00896C05" w:rsidRDefault="00896C05" w:rsidP="00000C6C">
      <w:pPr>
        <w:spacing w:line="480" w:lineRule="exact"/>
        <w:ind w:firstLineChars="250" w:firstLine="700"/>
        <w:jc w:val="right"/>
        <w:rPr>
          <w:rFonts w:eastAsia="仿宋_GB2312"/>
          <w:sz w:val="28"/>
          <w:szCs w:val="28"/>
        </w:rPr>
      </w:pPr>
    </w:p>
    <w:p w:rsidR="00D17597" w:rsidRDefault="00D17597" w:rsidP="00000C6C">
      <w:pPr>
        <w:spacing w:line="480" w:lineRule="exact"/>
        <w:ind w:firstLineChars="250" w:firstLine="700"/>
        <w:jc w:val="right"/>
        <w:rPr>
          <w:rFonts w:eastAsia="仿宋_GB2312"/>
          <w:sz w:val="28"/>
          <w:szCs w:val="28"/>
        </w:rPr>
      </w:pPr>
    </w:p>
    <w:p w:rsidR="00000C6C" w:rsidRPr="00000C6C" w:rsidRDefault="00000C6C" w:rsidP="00000C6C">
      <w:pPr>
        <w:spacing w:line="480" w:lineRule="exact"/>
        <w:ind w:firstLineChars="250" w:firstLine="750"/>
        <w:jc w:val="right"/>
        <w:rPr>
          <w:rFonts w:ascii="仿宋" w:eastAsia="仿宋" w:hAnsi="仿宋"/>
          <w:sz w:val="30"/>
          <w:szCs w:val="30"/>
        </w:rPr>
      </w:pPr>
      <w:r w:rsidRPr="00000C6C">
        <w:rPr>
          <w:rFonts w:ascii="仿宋" w:eastAsia="仿宋" w:hAnsi="仿宋" w:hint="eastAsia"/>
          <w:sz w:val="30"/>
          <w:szCs w:val="30"/>
        </w:rPr>
        <w:t>上海市民办教育协会</w:t>
      </w:r>
    </w:p>
    <w:p w:rsidR="00000C6C" w:rsidRPr="00000C6C" w:rsidRDefault="00000C6C" w:rsidP="00000C6C">
      <w:pPr>
        <w:spacing w:line="480" w:lineRule="exact"/>
        <w:ind w:firstLineChars="250" w:firstLine="750"/>
        <w:jc w:val="right"/>
        <w:rPr>
          <w:rFonts w:ascii="仿宋" w:eastAsia="仿宋" w:hAnsi="仿宋"/>
          <w:sz w:val="30"/>
          <w:szCs w:val="30"/>
        </w:rPr>
      </w:pPr>
      <w:r w:rsidRPr="00000C6C">
        <w:rPr>
          <w:rFonts w:ascii="仿宋" w:eastAsia="仿宋" w:hAnsi="仿宋" w:hint="eastAsia"/>
          <w:sz w:val="30"/>
          <w:szCs w:val="30"/>
        </w:rPr>
        <w:t>二○一五年六月一日</w:t>
      </w:r>
    </w:p>
    <w:p w:rsidR="00E36158" w:rsidRDefault="00E36158" w:rsidP="00E36158">
      <w:pPr>
        <w:spacing w:line="600" w:lineRule="exact"/>
        <w:jc w:val="right"/>
        <w:rPr>
          <w:rFonts w:ascii="仿宋" w:eastAsia="仿宋" w:hAnsi="仿宋"/>
          <w:sz w:val="30"/>
        </w:rPr>
      </w:pPr>
    </w:p>
    <w:p w:rsidR="00D17597" w:rsidRDefault="00D17597" w:rsidP="00E36158">
      <w:pPr>
        <w:spacing w:line="600" w:lineRule="exact"/>
        <w:jc w:val="right"/>
        <w:rPr>
          <w:rFonts w:ascii="仿宋" w:eastAsia="仿宋" w:hAnsi="仿宋"/>
          <w:sz w:val="30"/>
        </w:rPr>
      </w:pPr>
    </w:p>
    <w:p w:rsidR="00D17597" w:rsidRDefault="00D17597" w:rsidP="00E36158">
      <w:pPr>
        <w:spacing w:line="600" w:lineRule="exact"/>
        <w:jc w:val="right"/>
        <w:rPr>
          <w:rFonts w:ascii="仿宋" w:eastAsia="仿宋" w:hAnsi="仿宋"/>
          <w:sz w:val="30"/>
        </w:rPr>
      </w:pPr>
    </w:p>
    <w:p w:rsidR="00E36158" w:rsidRPr="005E592B" w:rsidRDefault="00E36158" w:rsidP="00E36158">
      <w:pPr>
        <w:spacing w:line="560" w:lineRule="exact"/>
        <w:rPr>
          <w:rFonts w:ascii="仿宋" w:eastAsia="仿宋" w:hAnsi="仿宋"/>
          <w:sz w:val="30"/>
          <w:u w:val="single"/>
        </w:rPr>
      </w:pPr>
      <w:r w:rsidRPr="005E592B">
        <w:rPr>
          <w:rFonts w:ascii="仿宋" w:eastAsia="仿宋" w:hAnsi="仿宋" w:hint="eastAsia"/>
          <w:sz w:val="30"/>
          <w:u w:val="single"/>
        </w:rPr>
        <w:t xml:space="preserve">主题词： </w:t>
      </w:r>
      <w:r w:rsidR="00000C6C">
        <w:rPr>
          <w:rFonts w:ascii="仿宋" w:eastAsia="仿宋" w:hAnsi="仿宋" w:hint="eastAsia"/>
          <w:sz w:val="30"/>
          <w:u w:val="single"/>
        </w:rPr>
        <w:t>2015年度  课题  申报  通知</w:t>
      </w:r>
      <w:r w:rsidRPr="005E592B">
        <w:rPr>
          <w:rFonts w:ascii="仿宋" w:eastAsia="仿宋" w:hAnsi="仿宋" w:hint="eastAsia"/>
          <w:sz w:val="30"/>
          <w:u w:val="single"/>
        </w:rPr>
        <w:t xml:space="preserve"> </w:t>
      </w:r>
      <w:r w:rsidR="0048604A">
        <w:rPr>
          <w:rFonts w:ascii="仿宋" w:eastAsia="仿宋" w:hAnsi="仿宋" w:hint="eastAsia"/>
          <w:sz w:val="30"/>
          <w:u w:val="single"/>
        </w:rPr>
        <w:t xml:space="preserve">           </w:t>
      </w:r>
      <w:r w:rsidRPr="005E592B">
        <w:rPr>
          <w:rFonts w:ascii="仿宋" w:eastAsia="仿宋" w:hAnsi="仿宋" w:hint="eastAsia"/>
          <w:sz w:val="30"/>
          <w:u w:val="single"/>
        </w:rPr>
        <w:t xml:space="preserve">       </w:t>
      </w:r>
      <w:r>
        <w:rPr>
          <w:rFonts w:ascii="仿宋" w:eastAsia="仿宋" w:hAnsi="仿宋" w:hint="eastAsia"/>
          <w:sz w:val="30"/>
          <w:u w:val="single"/>
        </w:rPr>
        <w:t xml:space="preserve">    </w:t>
      </w:r>
      <w:r w:rsidRPr="005E592B">
        <w:rPr>
          <w:rFonts w:ascii="仿宋" w:eastAsia="仿宋" w:hAnsi="仿宋" w:hint="eastAsia"/>
          <w:sz w:val="30"/>
          <w:u w:val="single"/>
        </w:rPr>
        <w:t xml:space="preserve">      </w:t>
      </w:r>
      <w:r>
        <w:rPr>
          <w:rFonts w:ascii="仿宋" w:eastAsia="仿宋" w:hAnsi="仿宋" w:hint="eastAsia"/>
          <w:sz w:val="30"/>
          <w:u w:val="single"/>
        </w:rPr>
        <w:t xml:space="preserve">      </w:t>
      </w:r>
      <w:r w:rsidRPr="005E592B">
        <w:rPr>
          <w:rFonts w:ascii="仿宋" w:eastAsia="仿宋" w:hAnsi="仿宋" w:hint="eastAsia"/>
          <w:sz w:val="30"/>
          <w:u w:val="single"/>
        </w:rPr>
        <w:t xml:space="preserve">            </w:t>
      </w:r>
    </w:p>
    <w:p w:rsidR="00E36158" w:rsidRPr="005E592B" w:rsidRDefault="00E36158" w:rsidP="00E36158">
      <w:pPr>
        <w:spacing w:line="560" w:lineRule="exact"/>
        <w:rPr>
          <w:rFonts w:ascii="仿宋" w:eastAsia="仿宋" w:hAnsi="仿宋"/>
          <w:sz w:val="30"/>
          <w:u w:val="single"/>
        </w:rPr>
      </w:pPr>
      <w:r w:rsidRPr="005E592B">
        <w:rPr>
          <w:rFonts w:ascii="仿宋" w:eastAsia="仿宋" w:hAnsi="仿宋" w:hint="eastAsia"/>
          <w:sz w:val="30"/>
          <w:u w:val="single"/>
        </w:rPr>
        <w:t>抄</w:t>
      </w:r>
      <w:r>
        <w:rPr>
          <w:rFonts w:ascii="仿宋" w:eastAsia="仿宋" w:hAnsi="仿宋" w:hint="eastAsia"/>
          <w:sz w:val="30"/>
          <w:u w:val="single"/>
        </w:rPr>
        <w:t xml:space="preserve">  </w:t>
      </w:r>
      <w:r w:rsidRPr="005E592B">
        <w:rPr>
          <w:rFonts w:ascii="仿宋" w:eastAsia="仿宋" w:hAnsi="仿宋" w:hint="eastAsia"/>
          <w:sz w:val="30"/>
          <w:u w:val="single"/>
        </w:rPr>
        <w:t>送：</w:t>
      </w:r>
      <w:r w:rsidR="00000C6C">
        <w:rPr>
          <w:rFonts w:ascii="仿宋" w:eastAsia="仿宋" w:hAnsi="仿宋" w:hint="eastAsia"/>
          <w:sz w:val="30"/>
          <w:szCs w:val="30"/>
          <w:u w:val="single"/>
        </w:rPr>
        <w:t>市教委民办教育管理处</w:t>
      </w:r>
      <w:r w:rsidRPr="0048604A">
        <w:rPr>
          <w:rFonts w:ascii="仿宋" w:eastAsia="仿宋" w:hAnsi="仿宋" w:hint="eastAsia"/>
          <w:sz w:val="30"/>
          <w:szCs w:val="30"/>
          <w:u w:val="single"/>
        </w:rPr>
        <w:t xml:space="preserve"> </w:t>
      </w:r>
      <w:r w:rsidRPr="0048604A">
        <w:rPr>
          <w:rFonts w:ascii="仿宋" w:eastAsia="仿宋" w:hAnsi="仿宋" w:hint="eastAsia"/>
          <w:sz w:val="30"/>
          <w:u w:val="single"/>
        </w:rPr>
        <w:t xml:space="preserve"> </w:t>
      </w:r>
      <w:r w:rsidRPr="005E592B">
        <w:rPr>
          <w:rFonts w:ascii="仿宋" w:eastAsia="仿宋" w:hAnsi="仿宋" w:hint="eastAsia"/>
          <w:sz w:val="30"/>
          <w:u w:val="single"/>
        </w:rPr>
        <w:t xml:space="preserve">                             </w:t>
      </w:r>
    </w:p>
    <w:p w:rsidR="00E36158" w:rsidRDefault="00E36158" w:rsidP="00E36158">
      <w:pPr>
        <w:spacing w:line="560" w:lineRule="exact"/>
        <w:ind w:left="6900" w:hangingChars="2300" w:hanging="6900"/>
        <w:rPr>
          <w:rFonts w:ascii="仿宋" w:eastAsia="仿宋" w:hAnsi="仿宋"/>
          <w:sz w:val="30"/>
          <w:u w:val="single"/>
        </w:rPr>
      </w:pPr>
      <w:r w:rsidRPr="005E592B">
        <w:rPr>
          <w:rFonts w:ascii="仿宋" w:eastAsia="仿宋" w:hAnsi="仿宋" w:hint="eastAsia"/>
          <w:sz w:val="30"/>
          <w:u w:val="single"/>
        </w:rPr>
        <w:t xml:space="preserve">上海市民办教育协会秘书处        </w:t>
      </w:r>
      <w:r w:rsidR="00006AEF">
        <w:rPr>
          <w:rFonts w:ascii="仿宋" w:eastAsia="仿宋" w:hAnsi="仿宋" w:hint="eastAsia"/>
          <w:sz w:val="30"/>
          <w:u w:val="single"/>
        </w:rPr>
        <w:t xml:space="preserve">     </w:t>
      </w:r>
      <w:r w:rsidRPr="005E592B">
        <w:rPr>
          <w:rFonts w:ascii="仿宋" w:eastAsia="仿宋" w:hAnsi="仿宋" w:hint="eastAsia"/>
          <w:sz w:val="30"/>
          <w:u w:val="single"/>
        </w:rPr>
        <w:t xml:space="preserve"> 201</w:t>
      </w:r>
      <w:r w:rsidR="007E2BD7">
        <w:rPr>
          <w:rFonts w:ascii="仿宋" w:eastAsia="仿宋" w:hAnsi="仿宋" w:hint="eastAsia"/>
          <w:sz w:val="30"/>
          <w:u w:val="single"/>
        </w:rPr>
        <w:t>5</w:t>
      </w:r>
      <w:r w:rsidRPr="005E592B">
        <w:rPr>
          <w:rFonts w:ascii="仿宋" w:eastAsia="仿宋" w:hAnsi="仿宋" w:hint="eastAsia"/>
          <w:sz w:val="30"/>
          <w:u w:val="single"/>
        </w:rPr>
        <w:t>年</w:t>
      </w:r>
      <w:r w:rsidR="00000C6C">
        <w:rPr>
          <w:rFonts w:ascii="仿宋" w:eastAsia="仿宋" w:hAnsi="仿宋" w:hint="eastAsia"/>
          <w:sz w:val="30"/>
          <w:u w:val="single"/>
        </w:rPr>
        <w:t>6</w:t>
      </w:r>
      <w:r w:rsidRPr="005E592B">
        <w:rPr>
          <w:rFonts w:ascii="仿宋" w:eastAsia="仿宋" w:hAnsi="仿宋" w:hint="eastAsia"/>
          <w:sz w:val="30"/>
          <w:u w:val="single"/>
        </w:rPr>
        <w:t>月</w:t>
      </w:r>
      <w:r w:rsidR="00000C6C">
        <w:rPr>
          <w:rFonts w:ascii="仿宋" w:eastAsia="仿宋" w:hAnsi="仿宋" w:hint="eastAsia"/>
          <w:sz w:val="30"/>
          <w:u w:val="single"/>
        </w:rPr>
        <w:t>1</w:t>
      </w:r>
      <w:r w:rsidRPr="005E592B">
        <w:rPr>
          <w:rFonts w:ascii="仿宋" w:eastAsia="仿宋" w:hAnsi="仿宋" w:hint="eastAsia"/>
          <w:sz w:val="30"/>
          <w:u w:val="single"/>
        </w:rPr>
        <w:t>日印</w:t>
      </w:r>
    </w:p>
    <w:p w:rsidR="00E36158" w:rsidRDefault="00E36158" w:rsidP="007913EF">
      <w:pPr>
        <w:spacing w:line="560" w:lineRule="exact"/>
        <w:ind w:left="6900" w:hangingChars="2300" w:hanging="6900"/>
        <w:jc w:val="right"/>
        <w:rPr>
          <w:rFonts w:ascii="仿宋" w:eastAsia="仿宋" w:hAnsi="仿宋"/>
          <w:sz w:val="30"/>
        </w:rPr>
      </w:pPr>
      <w:r>
        <w:rPr>
          <w:rFonts w:ascii="仿宋" w:eastAsia="仿宋" w:hAnsi="仿宋" w:hint="eastAsia"/>
          <w:sz w:val="30"/>
        </w:rPr>
        <w:t xml:space="preserve">    </w:t>
      </w:r>
      <w:r w:rsidRPr="005E592B">
        <w:rPr>
          <w:rFonts w:ascii="仿宋" w:eastAsia="仿宋" w:hAnsi="仿宋" w:hint="eastAsia"/>
          <w:sz w:val="30"/>
        </w:rPr>
        <w:t>（共印</w:t>
      </w:r>
      <w:r w:rsidR="00896C05">
        <w:rPr>
          <w:rFonts w:ascii="仿宋" w:eastAsia="仿宋" w:hAnsi="仿宋" w:hint="eastAsia"/>
          <w:sz w:val="30"/>
        </w:rPr>
        <w:t>15</w:t>
      </w:r>
      <w:r w:rsidRPr="005E592B">
        <w:rPr>
          <w:rFonts w:ascii="仿宋" w:eastAsia="仿宋" w:hAnsi="仿宋" w:hint="eastAsia"/>
          <w:sz w:val="30"/>
        </w:rPr>
        <w:t>份）</w:t>
      </w:r>
    </w:p>
    <w:sectPr w:rsidR="00E36158" w:rsidSect="00D84AF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59B" w:rsidRDefault="003E159B" w:rsidP="00E36158">
      <w:pPr>
        <w:ind w:left="4830" w:hanging="4830"/>
      </w:pPr>
      <w:r>
        <w:separator/>
      </w:r>
    </w:p>
    <w:p w:rsidR="003E159B" w:rsidRDefault="003E159B" w:rsidP="00E36158">
      <w:pPr>
        <w:ind w:left="4830" w:hanging="4830"/>
      </w:pPr>
    </w:p>
    <w:p w:rsidR="003E159B" w:rsidRDefault="003E159B" w:rsidP="00E36158">
      <w:pPr>
        <w:ind w:left="4830" w:hanging="4830"/>
      </w:pPr>
    </w:p>
    <w:p w:rsidR="003E159B" w:rsidRDefault="003E159B" w:rsidP="00E36158">
      <w:pPr>
        <w:ind w:left="4830" w:hanging="4830"/>
      </w:pPr>
    </w:p>
    <w:p w:rsidR="003E159B" w:rsidRDefault="003E159B" w:rsidP="00E36158">
      <w:pPr>
        <w:ind w:left="4830" w:hanging="4830"/>
      </w:pPr>
    </w:p>
    <w:p w:rsidR="003E159B" w:rsidRDefault="003E159B"/>
  </w:endnote>
  <w:endnote w:type="continuationSeparator" w:id="0">
    <w:p w:rsidR="003E159B" w:rsidRDefault="003E159B" w:rsidP="00E36158">
      <w:pPr>
        <w:ind w:left="4830" w:hanging="4830"/>
      </w:pPr>
      <w:r>
        <w:continuationSeparator/>
      </w:r>
    </w:p>
    <w:p w:rsidR="003E159B" w:rsidRDefault="003E159B" w:rsidP="00E36158">
      <w:pPr>
        <w:ind w:left="4830" w:hanging="4830"/>
      </w:pPr>
    </w:p>
    <w:p w:rsidR="003E159B" w:rsidRDefault="003E159B" w:rsidP="00E36158">
      <w:pPr>
        <w:ind w:left="4830" w:hanging="4830"/>
      </w:pPr>
    </w:p>
    <w:p w:rsidR="003E159B" w:rsidRDefault="003E159B" w:rsidP="00E36158">
      <w:pPr>
        <w:ind w:left="4830" w:hanging="4830"/>
      </w:pPr>
    </w:p>
    <w:p w:rsidR="003E159B" w:rsidRDefault="003E159B" w:rsidP="00E36158">
      <w:pPr>
        <w:ind w:left="4830" w:hanging="4830"/>
      </w:pPr>
    </w:p>
    <w:p w:rsidR="003E159B" w:rsidRDefault="003E1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992738"/>
      <w:docPartObj>
        <w:docPartGallery w:val="Page Numbers (Bottom of Page)"/>
        <w:docPartUnique/>
      </w:docPartObj>
    </w:sdtPr>
    <w:sdtEndPr/>
    <w:sdtContent>
      <w:p w:rsidR="00ED0644" w:rsidRDefault="00C51489" w:rsidP="00E36158">
        <w:pPr>
          <w:pStyle w:val="ac"/>
          <w:ind w:left="4140" w:hanging="4140"/>
          <w:jc w:val="center"/>
        </w:pPr>
        <w:r>
          <w:fldChar w:fldCharType="begin"/>
        </w:r>
        <w:r w:rsidR="00ED0644">
          <w:instrText>PAGE   \* MERGEFORMAT</w:instrText>
        </w:r>
        <w:r>
          <w:fldChar w:fldCharType="separate"/>
        </w:r>
        <w:r w:rsidR="00956C9D" w:rsidRPr="00956C9D">
          <w:rPr>
            <w:noProof/>
            <w:lang w:val="zh-CN"/>
          </w:rPr>
          <w:t>1</w:t>
        </w:r>
        <w:r>
          <w:fldChar w:fldCharType="end"/>
        </w:r>
      </w:p>
    </w:sdtContent>
  </w:sdt>
  <w:p w:rsidR="00CE0F31" w:rsidRDefault="00CE0F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59B" w:rsidRDefault="003E159B" w:rsidP="00E36158">
      <w:pPr>
        <w:ind w:left="4830" w:hanging="4830"/>
      </w:pPr>
      <w:r>
        <w:separator/>
      </w:r>
    </w:p>
    <w:p w:rsidR="003E159B" w:rsidRDefault="003E159B" w:rsidP="00E36158">
      <w:pPr>
        <w:ind w:left="4830" w:hanging="4830"/>
      </w:pPr>
    </w:p>
    <w:p w:rsidR="003E159B" w:rsidRDefault="003E159B" w:rsidP="00E36158">
      <w:pPr>
        <w:ind w:left="4830" w:hanging="4830"/>
      </w:pPr>
    </w:p>
    <w:p w:rsidR="003E159B" w:rsidRDefault="003E159B" w:rsidP="00E36158">
      <w:pPr>
        <w:ind w:left="4830" w:hanging="4830"/>
      </w:pPr>
    </w:p>
    <w:p w:rsidR="003E159B" w:rsidRDefault="003E159B" w:rsidP="00E36158">
      <w:pPr>
        <w:ind w:left="4830" w:hanging="4830"/>
      </w:pPr>
    </w:p>
    <w:p w:rsidR="003E159B" w:rsidRDefault="003E159B"/>
  </w:footnote>
  <w:footnote w:type="continuationSeparator" w:id="0">
    <w:p w:rsidR="003E159B" w:rsidRDefault="003E159B" w:rsidP="00E36158">
      <w:pPr>
        <w:ind w:left="4830" w:hanging="4830"/>
      </w:pPr>
      <w:r>
        <w:continuationSeparator/>
      </w:r>
    </w:p>
    <w:p w:rsidR="003E159B" w:rsidRDefault="003E159B" w:rsidP="00E36158">
      <w:pPr>
        <w:ind w:left="4830" w:hanging="4830"/>
      </w:pPr>
    </w:p>
    <w:p w:rsidR="003E159B" w:rsidRDefault="003E159B" w:rsidP="00E36158">
      <w:pPr>
        <w:ind w:left="4830" w:hanging="4830"/>
      </w:pPr>
    </w:p>
    <w:p w:rsidR="003E159B" w:rsidRDefault="003E159B" w:rsidP="00E36158">
      <w:pPr>
        <w:ind w:left="4830" w:hanging="4830"/>
      </w:pPr>
    </w:p>
    <w:p w:rsidR="003E159B" w:rsidRDefault="003E159B" w:rsidP="00E36158">
      <w:pPr>
        <w:ind w:left="4830" w:hanging="4830"/>
      </w:pPr>
    </w:p>
    <w:p w:rsidR="003E159B" w:rsidRDefault="003E159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4494A"/>
    <w:multiLevelType w:val="hybridMultilevel"/>
    <w:tmpl w:val="C2942310"/>
    <w:lvl w:ilvl="0" w:tplc="E63E7792">
      <w:start w:val="1"/>
      <w:numFmt w:val="none"/>
      <w:pStyle w:val="a"/>
      <w:lvlText w:val="%1"/>
      <w:lvlJc w:val="left"/>
      <w:pPr>
        <w:tabs>
          <w:tab w:val="num" w:pos="0"/>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F5"/>
    <w:rsid w:val="00000C6C"/>
    <w:rsid w:val="00006AEF"/>
    <w:rsid w:val="000270CF"/>
    <w:rsid w:val="00055135"/>
    <w:rsid w:val="00077FCF"/>
    <w:rsid w:val="000845EE"/>
    <w:rsid w:val="000D40A2"/>
    <w:rsid w:val="000D6C02"/>
    <w:rsid w:val="000E7B18"/>
    <w:rsid w:val="00102957"/>
    <w:rsid w:val="00124EFA"/>
    <w:rsid w:val="00140436"/>
    <w:rsid w:val="00147356"/>
    <w:rsid w:val="001661C1"/>
    <w:rsid w:val="001A23DE"/>
    <w:rsid w:val="001A2788"/>
    <w:rsid w:val="001C63D7"/>
    <w:rsid w:val="00200D81"/>
    <w:rsid w:val="002200DE"/>
    <w:rsid w:val="00233C6C"/>
    <w:rsid w:val="00241A33"/>
    <w:rsid w:val="002468E2"/>
    <w:rsid w:val="00281E21"/>
    <w:rsid w:val="00293506"/>
    <w:rsid w:val="0029458D"/>
    <w:rsid w:val="002E4AB7"/>
    <w:rsid w:val="002F0312"/>
    <w:rsid w:val="002F7EFA"/>
    <w:rsid w:val="00301FEE"/>
    <w:rsid w:val="0030766C"/>
    <w:rsid w:val="0039761D"/>
    <w:rsid w:val="003A2D79"/>
    <w:rsid w:val="003B201A"/>
    <w:rsid w:val="003C0C6C"/>
    <w:rsid w:val="003D2F96"/>
    <w:rsid w:val="003E159B"/>
    <w:rsid w:val="003E223E"/>
    <w:rsid w:val="00424EA4"/>
    <w:rsid w:val="00446A30"/>
    <w:rsid w:val="004504C4"/>
    <w:rsid w:val="00472B29"/>
    <w:rsid w:val="00485067"/>
    <w:rsid w:val="0048604A"/>
    <w:rsid w:val="004907D9"/>
    <w:rsid w:val="004D663A"/>
    <w:rsid w:val="00506773"/>
    <w:rsid w:val="00521715"/>
    <w:rsid w:val="005403E2"/>
    <w:rsid w:val="005419C2"/>
    <w:rsid w:val="005475F3"/>
    <w:rsid w:val="00567914"/>
    <w:rsid w:val="005C74EC"/>
    <w:rsid w:val="00642F4A"/>
    <w:rsid w:val="0065671C"/>
    <w:rsid w:val="00672F3A"/>
    <w:rsid w:val="00674EBC"/>
    <w:rsid w:val="00690842"/>
    <w:rsid w:val="006950DF"/>
    <w:rsid w:val="006A126B"/>
    <w:rsid w:val="00727806"/>
    <w:rsid w:val="0073389F"/>
    <w:rsid w:val="00736327"/>
    <w:rsid w:val="00770002"/>
    <w:rsid w:val="007913EF"/>
    <w:rsid w:val="007A0BF2"/>
    <w:rsid w:val="007A364B"/>
    <w:rsid w:val="007A4A04"/>
    <w:rsid w:val="007A712A"/>
    <w:rsid w:val="007C17B6"/>
    <w:rsid w:val="007E2BD7"/>
    <w:rsid w:val="007E3949"/>
    <w:rsid w:val="00807049"/>
    <w:rsid w:val="008211AF"/>
    <w:rsid w:val="0083192F"/>
    <w:rsid w:val="00866E08"/>
    <w:rsid w:val="00870DB5"/>
    <w:rsid w:val="00896C05"/>
    <w:rsid w:val="008D3204"/>
    <w:rsid w:val="008E3C25"/>
    <w:rsid w:val="00911528"/>
    <w:rsid w:val="00911D7A"/>
    <w:rsid w:val="009216B2"/>
    <w:rsid w:val="00956C9D"/>
    <w:rsid w:val="00964DE9"/>
    <w:rsid w:val="009665ED"/>
    <w:rsid w:val="00A2284B"/>
    <w:rsid w:val="00A22E2D"/>
    <w:rsid w:val="00A37BB4"/>
    <w:rsid w:val="00A41CDC"/>
    <w:rsid w:val="00A43105"/>
    <w:rsid w:val="00A44002"/>
    <w:rsid w:val="00A440C4"/>
    <w:rsid w:val="00A52DE9"/>
    <w:rsid w:val="00A9217F"/>
    <w:rsid w:val="00AB5052"/>
    <w:rsid w:val="00AE1A4B"/>
    <w:rsid w:val="00B00030"/>
    <w:rsid w:val="00B31A5E"/>
    <w:rsid w:val="00B35945"/>
    <w:rsid w:val="00B377B3"/>
    <w:rsid w:val="00B42FE1"/>
    <w:rsid w:val="00B57A90"/>
    <w:rsid w:val="00B633F8"/>
    <w:rsid w:val="00B646DF"/>
    <w:rsid w:val="00B67943"/>
    <w:rsid w:val="00BB606D"/>
    <w:rsid w:val="00BC13FB"/>
    <w:rsid w:val="00BC4999"/>
    <w:rsid w:val="00BF5585"/>
    <w:rsid w:val="00BF6817"/>
    <w:rsid w:val="00C333B0"/>
    <w:rsid w:val="00C4007F"/>
    <w:rsid w:val="00C425F4"/>
    <w:rsid w:val="00C50ADE"/>
    <w:rsid w:val="00C51489"/>
    <w:rsid w:val="00C65C0F"/>
    <w:rsid w:val="00C9379C"/>
    <w:rsid w:val="00C963D6"/>
    <w:rsid w:val="00CB298A"/>
    <w:rsid w:val="00CD48CE"/>
    <w:rsid w:val="00CE0F31"/>
    <w:rsid w:val="00CE32F8"/>
    <w:rsid w:val="00D17597"/>
    <w:rsid w:val="00D20BA3"/>
    <w:rsid w:val="00D23806"/>
    <w:rsid w:val="00D36D55"/>
    <w:rsid w:val="00D838B9"/>
    <w:rsid w:val="00D84AF2"/>
    <w:rsid w:val="00DA4A92"/>
    <w:rsid w:val="00DD3737"/>
    <w:rsid w:val="00E168BF"/>
    <w:rsid w:val="00E319AE"/>
    <w:rsid w:val="00E36158"/>
    <w:rsid w:val="00E4299A"/>
    <w:rsid w:val="00E6259B"/>
    <w:rsid w:val="00E65B81"/>
    <w:rsid w:val="00E92DEA"/>
    <w:rsid w:val="00EC13C7"/>
    <w:rsid w:val="00ED0644"/>
    <w:rsid w:val="00ED68F5"/>
    <w:rsid w:val="00F01262"/>
    <w:rsid w:val="00F4590E"/>
    <w:rsid w:val="00FB3AC5"/>
    <w:rsid w:val="00FC17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rsid w:val="007A364B"/>
    <w:pPr>
      <w:widowControl w:val="0"/>
      <w:jc w:val="both"/>
    </w:pPr>
    <w:rPr>
      <w:rFonts w:eastAsia="方正书宋简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自设标题一"/>
    <w:basedOn w:val="a0"/>
    <w:autoRedefine/>
    <w:rsid w:val="00866E08"/>
    <w:pPr>
      <w:spacing w:beforeLines="50" w:afterLines="100"/>
      <w:jc w:val="center"/>
    </w:pPr>
    <w:rPr>
      <w:rFonts w:ascii="黑体" w:eastAsia="创艺简标宋"/>
      <w:sz w:val="36"/>
      <w:szCs w:val="36"/>
    </w:rPr>
  </w:style>
  <w:style w:type="paragraph" w:customStyle="1" w:styleId="a5">
    <w:name w:val="自设标题二"/>
    <w:basedOn w:val="a0"/>
    <w:autoRedefine/>
    <w:rsid w:val="00B646DF"/>
    <w:pPr>
      <w:spacing w:beforeLines="50" w:afterLines="75"/>
      <w:jc w:val="center"/>
    </w:pPr>
    <w:rPr>
      <w:rFonts w:eastAsia="仿宋_GB2312"/>
      <w:sz w:val="28"/>
      <w:szCs w:val="28"/>
    </w:rPr>
  </w:style>
  <w:style w:type="paragraph" w:customStyle="1" w:styleId="a6">
    <w:name w:val="自设正文"/>
    <w:basedOn w:val="a0"/>
    <w:link w:val="Char"/>
    <w:autoRedefine/>
    <w:rsid w:val="00B646DF"/>
    <w:pPr>
      <w:spacing w:line="480" w:lineRule="exact"/>
      <w:ind w:firstLineChars="200" w:firstLine="480"/>
    </w:pPr>
    <w:rPr>
      <w:rFonts w:eastAsia="仿宋_GB2312"/>
      <w:sz w:val="24"/>
    </w:rPr>
  </w:style>
  <w:style w:type="paragraph" w:customStyle="1" w:styleId="a7">
    <w:name w:val="自设标题三"/>
    <w:basedOn w:val="a0"/>
    <w:link w:val="Char0"/>
    <w:autoRedefine/>
    <w:rsid w:val="00B00030"/>
    <w:pPr>
      <w:spacing w:line="480" w:lineRule="exact"/>
      <w:ind w:firstLineChars="200" w:firstLine="480"/>
    </w:pPr>
    <w:rPr>
      <w:rFonts w:ascii="黑体" w:eastAsia="黑体"/>
      <w:sz w:val="24"/>
    </w:rPr>
  </w:style>
  <w:style w:type="paragraph" w:customStyle="1" w:styleId="a8">
    <w:name w:val="自设标题四"/>
    <w:basedOn w:val="a0"/>
    <w:autoRedefine/>
    <w:rsid w:val="00B646DF"/>
    <w:pPr>
      <w:spacing w:line="480" w:lineRule="exact"/>
      <w:ind w:firstLineChars="200" w:firstLine="480"/>
    </w:pPr>
    <w:rPr>
      <w:rFonts w:eastAsia="楷体_GB2312"/>
      <w:sz w:val="24"/>
    </w:rPr>
  </w:style>
  <w:style w:type="paragraph" w:customStyle="1" w:styleId="1">
    <w:name w:val="自设副标题1"/>
    <w:basedOn w:val="a0"/>
    <w:autoRedefine/>
    <w:rsid w:val="00B646DF"/>
    <w:pPr>
      <w:spacing w:beforeLines="50" w:afterLines="50"/>
      <w:jc w:val="center"/>
    </w:pPr>
    <w:rPr>
      <w:rFonts w:eastAsia="仿宋_GB2312"/>
      <w:sz w:val="24"/>
    </w:rPr>
  </w:style>
  <w:style w:type="paragraph" w:customStyle="1" w:styleId="2">
    <w:name w:val="自设副标题2"/>
    <w:basedOn w:val="a0"/>
    <w:autoRedefine/>
    <w:rsid w:val="00B646DF"/>
    <w:pPr>
      <w:spacing w:afterLines="200"/>
      <w:jc w:val="center"/>
    </w:pPr>
    <w:rPr>
      <w:rFonts w:eastAsia="楷体_GB2312"/>
    </w:rPr>
  </w:style>
  <w:style w:type="paragraph" w:customStyle="1" w:styleId="GB231278117">
    <w:name w:val="样式 仿宋_GB2312 四号 居中 段前: 7.8 磅 段后: 11.7 磅"/>
    <w:basedOn w:val="a0"/>
    <w:autoRedefine/>
    <w:rsid w:val="00B646DF"/>
    <w:pPr>
      <w:spacing w:before="156" w:after="234"/>
      <w:jc w:val="center"/>
    </w:pPr>
    <w:rPr>
      <w:rFonts w:eastAsia="仿宋_GB2312" w:cs="宋体"/>
      <w:sz w:val="28"/>
      <w:szCs w:val="28"/>
    </w:rPr>
  </w:style>
  <w:style w:type="paragraph" w:customStyle="1" w:styleId="a9">
    <w:name w:val="自设表格标题"/>
    <w:basedOn w:val="a0"/>
    <w:autoRedefine/>
    <w:rsid w:val="00B646DF"/>
    <w:pPr>
      <w:spacing w:beforeLines="50" w:line="480" w:lineRule="exact"/>
      <w:jc w:val="center"/>
    </w:pPr>
    <w:rPr>
      <w:rFonts w:ascii="黑体" w:eastAsia="黑体"/>
      <w:sz w:val="24"/>
    </w:rPr>
  </w:style>
  <w:style w:type="paragraph" w:customStyle="1" w:styleId="aa">
    <w:name w:val="自设表格注释"/>
    <w:basedOn w:val="a0"/>
    <w:autoRedefine/>
    <w:rsid w:val="00C65C0F"/>
    <w:pPr>
      <w:spacing w:beforeLines="25" w:line="320" w:lineRule="exact"/>
      <w:ind w:leftChars="200" w:left="420" w:rightChars="100" w:right="210" w:firstLineChars="200" w:firstLine="420"/>
      <w:jc w:val="left"/>
    </w:pPr>
    <w:rPr>
      <w:rFonts w:eastAsia="楷体_GB2312"/>
    </w:rPr>
  </w:style>
  <w:style w:type="paragraph" w:styleId="a">
    <w:name w:val="footnote text"/>
    <w:basedOn w:val="a0"/>
    <w:autoRedefine/>
    <w:semiHidden/>
    <w:rsid w:val="002E4AB7"/>
    <w:pPr>
      <w:numPr>
        <w:numId w:val="3"/>
      </w:numPr>
      <w:snapToGrid w:val="0"/>
      <w:spacing w:line="340" w:lineRule="exact"/>
      <w:jc w:val="left"/>
    </w:pPr>
    <w:rPr>
      <w:rFonts w:eastAsia="楷体_GB2312"/>
      <w:szCs w:val="21"/>
    </w:rPr>
  </w:style>
  <w:style w:type="paragraph" w:styleId="ab">
    <w:name w:val="header"/>
    <w:basedOn w:val="a0"/>
    <w:link w:val="Char1"/>
    <w:rsid w:val="0029350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b"/>
    <w:rsid w:val="00293506"/>
    <w:rPr>
      <w:rFonts w:eastAsia="方正书宋简体"/>
      <w:kern w:val="2"/>
      <w:sz w:val="18"/>
      <w:szCs w:val="18"/>
    </w:rPr>
  </w:style>
  <w:style w:type="paragraph" w:styleId="ac">
    <w:name w:val="footer"/>
    <w:basedOn w:val="a0"/>
    <w:link w:val="Char2"/>
    <w:uiPriority w:val="99"/>
    <w:rsid w:val="00293506"/>
    <w:pPr>
      <w:tabs>
        <w:tab w:val="center" w:pos="4153"/>
        <w:tab w:val="right" w:pos="8306"/>
      </w:tabs>
      <w:snapToGrid w:val="0"/>
      <w:jc w:val="left"/>
    </w:pPr>
    <w:rPr>
      <w:sz w:val="18"/>
      <w:szCs w:val="18"/>
    </w:rPr>
  </w:style>
  <w:style w:type="character" w:customStyle="1" w:styleId="Char2">
    <w:name w:val="页脚 Char"/>
    <w:basedOn w:val="a1"/>
    <w:link w:val="ac"/>
    <w:uiPriority w:val="99"/>
    <w:rsid w:val="00293506"/>
    <w:rPr>
      <w:rFonts w:eastAsia="方正书宋简体"/>
      <w:kern w:val="2"/>
      <w:sz w:val="18"/>
      <w:szCs w:val="18"/>
    </w:rPr>
  </w:style>
  <w:style w:type="character" w:customStyle="1" w:styleId="Char0">
    <w:name w:val="自设标题三 Char"/>
    <w:link w:val="a7"/>
    <w:rsid w:val="007C17B6"/>
    <w:rPr>
      <w:rFonts w:ascii="黑体" w:eastAsia="黑体"/>
      <w:kern w:val="2"/>
      <w:sz w:val="24"/>
      <w:szCs w:val="24"/>
    </w:rPr>
  </w:style>
  <w:style w:type="character" w:customStyle="1" w:styleId="Char">
    <w:name w:val="自设正文 Char"/>
    <w:link w:val="a6"/>
    <w:rsid w:val="001C63D7"/>
    <w:rPr>
      <w:rFonts w:eastAsia="仿宋_GB2312"/>
      <w:kern w:val="2"/>
      <w:sz w:val="24"/>
      <w:szCs w:val="24"/>
    </w:rPr>
  </w:style>
  <w:style w:type="paragraph" w:styleId="ad">
    <w:name w:val="Date"/>
    <w:basedOn w:val="a0"/>
    <w:next w:val="a0"/>
    <w:link w:val="Char3"/>
    <w:rsid w:val="00A37BB4"/>
    <w:pPr>
      <w:ind w:leftChars="2500" w:left="100"/>
    </w:pPr>
  </w:style>
  <w:style w:type="character" w:customStyle="1" w:styleId="Char3">
    <w:name w:val="日期 Char"/>
    <w:basedOn w:val="a1"/>
    <w:link w:val="ad"/>
    <w:rsid w:val="00A37BB4"/>
    <w:rPr>
      <w:rFonts w:eastAsia="方正书宋简体"/>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autoRedefine/>
    <w:qFormat/>
    <w:rsid w:val="007A364B"/>
    <w:pPr>
      <w:widowControl w:val="0"/>
      <w:jc w:val="both"/>
    </w:pPr>
    <w:rPr>
      <w:rFonts w:eastAsia="方正书宋简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自设标题一"/>
    <w:basedOn w:val="a0"/>
    <w:autoRedefine/>
    <w:rsid w:val="00866E08"/>
    <w:pPr>
      <w:spacing w:beforeLines="50" w:afterLines="100"/>
      <w:jc w:val="center"/>
    </w:pPr>
    <w:rPr>
      <w:rFonts w:ascii="黑体" w:eastAsia="创艺简标宋"/>
      <w:sz w:val="36"/>
      <w:szCs w:val="36"/>
    </w:rPr>
  </w:style>
  <w:style w:type="paragraph" w:customStyle="1" w:styleId="a5">
    <w:name w:val="自设标题二"/>
    <w:basedOn w:val="a0"/>
    <w:autoRedefine/>
    <w:rsid w:val="00B646DF"/>
    <w:pPr>
      <w:spacing w:beforeLines="50" w:afterLines="75"/>
      <w:jc w:val="center"/>
    </w:pPr>
    <w:rPr>
      <w:rFonts w:eastAsia="仿宋_GB2312"/>
      <w:sz w:val="28"/>
      <w:szCs w:val="28"/>
    </w:rPr>
  </w:style>
  <w:style w:type="paragraph" w:customStyle="1" w:styleId="a6">
    <w:name w:val="自设正文"/>
    <w:basedOn w:val="a0"/>
    <w:link w:val="Char"/>
    <w:autoRedefine/>
    <w:rsid w:val="00B646DF"/>
    <w:pPr>
      <w:spacing w:line="480" w:lineRule="exact"/>
      <w:ind w:firstLineChars="200" w:firstLine="480"/>
    </w:pPr>
    <w:rPr>
      <w:rFonts w:eastAsia="仿宋_GB2312"/>
      <w:sz w:val="24"/>
    </w:rPr>
  </w:style>
  <w:style w:type="paragraph" w:customStyle="1" w:styleId="a7">
    <w:name w:val="自设标题三"/>
    <w:basedOn w:val="a0"/>
    <w:link w:val="Char0"/>
    <w:autoRedefine/>
    <w:rsid w:val="00B00030"/>
    <w:pPr>
      <w:spacing w:line="480" w:lineRule="exact"/>
      <w:ind w:firstLineChars="200" w:firstLine="480"/>
    </w:pPr>
    <w:rPr>
      <w:rFonts w:ascii="黑体" w:eastAsia="黑体"/>
      <w:sz w:val="24"/>
    </w:rPr>
  </w:style>
  <w:style w:type="paragraph" w:customStyle="1" w:styleId="a8">
    <w:name w:val="自设标题四"/>
    <w:basedOn w:val="a0"/>
    <w:autoRedefine/>
    <w:rsid w:val="00B646DF"/>
    <w:pPr>
      <w:spacing w:line="480" w:lineRule="exact"/>
      <w:ind w:firstLineChars="200" w:firstLine="480"/>
    </w:pPr>
    <w:rPr>
      <w:rFonts w:eastAsia="楷体_GB2312"/>
      <w:sz w:val="24"/>
    </w:rPr>
  </w:style>
  <w:style w:type="paragraph" w:customStyle="1" w:styleId="1">
    <w:name w:val="自设副标题1"/>
    <w:basedOn w:val="a0"/>
    <w:autoRedefine/>
    <w:rsid w:val="00B646DF"/>
    <w:pPr>
      <w:spacing w:beforeLines="50" w:afterLines="50"/>
      <w:jc w:val="center"/>
    </w:pPr>
    <w:rPr>
      <w:rFonts w:eastAsia="仿宋_GB2312"/>
      <w:sz w:val="24"/>
    </w:rPr>
  </w:style>
  <w:style w:type="paragraph" w:customStyle="1" w:styleId="2">
    <w:name w:val="自设副标题2"/>
    <w:basedOn w:val="a0"/>
    <w:autoRedefine/>
    <w:rsid w:val="00B646DF"/>
    <w:pPr>
      <w:spacing w:afterLines="200"/>
      <w:jc w:val="center"/>
    </w:pPr>
    <w:rPr>
      <w:rFonts w:eastAsia="楷体_GB2312"/>
    </w:rPr>
  </w:style>
  <w:style w:type="paragraph" w:customStyle="1" w:styleId="GB231278117">
    <w:name w:val="样式 仿宋_GB2312 四号 居中 段前: 7.8 磅 段后: 11.7 磅"/>
    <w:basedOn w:val="a0"/>
    <w:autoRedefine/>
    <w:rsid w:val="00B646DF"/>
    <w:pPr>
      <w:spacing w:before="156" w:after="234"/>
      <w:jc w:val="center"/>
    </w:pPr>
    <w:rPr>
      <w:rFonts w:eastAsia="仿宋_GB2312" w:cs="宋体"/>
      <w:sz w:val="28"/>
      <w:szCs w:val="28"/>
    </w:rPr>
  </w:style>
  <w:style w:type="paragraph" w:customStyle="1" w:styleId="a9">
    <w:name w:val="自设表格标题"/>
    <w:basedOn w:val="a0"/>
    <w:autoRedefine/>
    <w:rsid w:val="00B646DF"/>
    <w:pPr>
      <w:spacing w:beforeLines="50" w:line="480" w:lineRule="exact"/>
      <w:jc w:val="center"/>
    </w:pPr>
    <w:rPr>
      <w:rFonts w:ascii="黑体" w:eastAsia="黑体"/>
      <w:sz w:val="24"/>
    </w:rPr>
  </w:style>
  <w:style w:type="paragraph" w:customStyle="1" w:styleId="aa">
    <w:name w:val="自设表格注释"/>
    <w:basedOn w:val="a0"/>
    <w:autoRedefine/>
    <w:rsid w:val="00C65C0F"/>
    <w:pPr>
      <w:spacing w:beforeLines="25" w:line="320" w:lineRule="exact"/>
      <w:ind w:leftChars="200" w:left="420" w:rightChars="100" w:right="210" w:firstLineChars="200" w:firstLine="420"/>
      <w:jc w:val="left"/>
    </w:pPr>
    <w:rPr>
      <w:rFonts w:eastAsia="楷体_GB2312"/>
    </w:rPr>
  </w:style>
  <w:style w:type="paragraph" w:styleId="a">
    <w:name w:val="footnote text"/>
    <w:basedOn w:val="a0"/>
    <w:autoRedefine/>
    <w:semiHidden/>
    <w:rsid w:val="002E4AB7"/>
    <w:pPr>
      <w:numPr>
        <w:numId w:val="3"/>
      </w:numPr>
      <w:snapToGrid w:val="0"/>
      <w:spacing w:line="340" w:lineRule="exact"/>
      <w:jc w:val="left"/>
    </w:pPr>
    <w:rPr>
      <w:rFonts w:eastAsia="楷体_GB2312"/>
      <w:szCs w:val="21"/>
    </w:rPr>
  </w:style>
  <w:style w:type="paragraph" w:styleId="ab">
    <w:name w:val="header"/>
    <w:basedOn w:val="a0"/>
    <w:link w:val="Char1"/>
    <w:rsid w:val="0029350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b"/>
    <w:rsid w:val="00293506"/>
    <w:rPr>
      <w:rFonts w:eastAsia="方正书宋简体"/>
      <w:kern w:val="2"/>
      <w:sz w:val="18"/>
      <w:szCs w:val="18"/>
    </w:rPr>
  </w:style>
  <w:style w:type="paragraph" w:styleId="ac">
    <w:name w:val="footer"/>
    <w:basedOn w:val="a0"/>
    <w:link w:val="Char2"/>
    <w:uiPriority w:val="99"/>
    <w:rsid w:val="00293506"/>
    <w:pPr>
      <w:tabs>
        <w:tab w:val="center" w:pos="4153"/>
        <w:tab w:val="right" w:pos="8306"/>
      </w:tabs>
      <w:snapToGrid w:val="0"/>
      <w:jc w:val="left"/>
    </w:pPr>
    <w:rPr>
      <w:sz w:val="18"/>
      <w:szCs w:val="18"/>
    </w:rPr>
  </w:style>
  <w:style w:type="character" w:customStyle="1" w:styleId="Char2">
    <w:name w:val="页脚 Char"/>
    <w:basedOn w:val="a1"/>
    <w:link w:val="ac"/>
    <w:uiPriority w:val="99"/>
    <w:rsid w:val="00293506"/>
    <w:rPr>
      <w:rFonts w:eastAsia="方正书宋简体"/>
      <w:kern w:val="2"/>
      <w:sz w:val="18"/>
      <w:szCs w:val="18"/>
    </w:rPr>
  </w:style>
  <w:style w:type="character" w:customStyle="1" w:styleId="Char0">
    <w:name w:val="自设标题三 Char"/>
    <w:link w:val="a7"/>
    <w:rsid w:val="007C17B6"/>
    <w:rPr>
      <w:rFonts w:ascii="黑体" w:eastAsia="黑体"/>
      <w:kern w:val="2"/>
      <w:sz w:val="24"/>
      <w:szCs w:val="24"/>
    </w:rPr>
  </w:style>
  <w:style w:type="character" w:customStyle="1" w:styleId="Char">
    <w:name w:val="自设正文 Char"/>
    <w:link w:val="a6"/>
    <w:rsid w:val="001C63D7"/>
    <w:rPr>
      <w:rFonts w:eastAsia="仿宋_GB2312"/>
      <w:kern w:val="2"/>
      <w:sz w:val="24"/>
      <w:szCs w:val="24"/>
    </w:rPr>
  </w:style>
  <w:style w:type="paragraph" w:styleId="ad">
    <w:name w:val="Date"/>
    <w:basedOn w:val="a0"/>
    <w:next w:val="a0"/>
    <w:link w:val="Char3"/>
    <w:rsid w:val="00A37BB4"/>
    <w:pPr>
      <w:ind w:leftChars="2500" w:left="100"/>
    </w:pPr>
  </w:style>
  <w:style w:type="character" w:customStyle="1" w:styleId="Char3">
    <w:name w:val="日期 Char"/>
    <w:basedOn w:val="a1"/>
    <w:link w:val="ad"/>
    <w:rsid w:val="00A37BB4"/>
    <w:rPr>
      <w:rFonts w:eastAsia="方正书宋简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59E27-DA29-4FF6-8159-C6E16F6A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1188</Characters>
  <Application>Microsoft Office Word</Application>
  <DocSecurity>0</DocSecurity>
  <Lines>9</Lines>
  <Paragraphs>2</Paragraphs>
  <ScaleCrop>false</ScaleCrop>
  <Company>微软中国</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zhy</dc:creator>
  <cp:lastModifiedBy>admin</cp:lastModifiedBy>
  <cp:revision>2</cp:revision>
  <cp:lastPrinted>2015-06-03T02:30:00Z</cp:lastPrinted>
  <dcterms:created xsi:type="dcterms:W3CDTF">2015-08-31T05:36:00Z</dcterms:created>
  <dcterms:modified xsi:type="dcterms:W3CDTF">2015-08-31T05:36:00Z</dcterms:modified>
</cp:coreProperties>
</file>